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C6" w:rsidRPr="00AF28C6" w:rsidRDefault="00AF28C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ПРАВИТЕЛЬСТВО ОМСКОЙ ОБЛАСТИ</w:t>
      </w:r>
    </w:p>
    <w:p w:rsidR="00AF28C6" w:rsidRPr="00AF28C6" w:rsidRDefault="00AF2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F28C6" w:rsidRPr="00AF28C6" w:rsidRDefault="00AF2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F28C6" w:rsidRPr="00AF28C6" w:rsidRDefault="00AF2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от 10 декабря 2008 г. N 207-п</w:t>
      </w:r>
    </w:p>
    <w:p w:rsidR="00AF28C6" w:rsidRPr="00AF28C6" w:rsidRDefault="00AF2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F28C6" w:rsidRPr="00AF28C6" w:rsidRDefault="00AF2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О МЕРАХ ПО РЕАЛИЗАЦИИ ЗАКОНА ОМСКОЙ ОБЛАСТИ "</w:t>
      </w:r>
      <w:proofErr w:type="gramStart"/>
      <w:r w:rsidRPr="00AF28C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F28C6">
        <w:rPr>
          <w:rFonts w:ascii="Times New Roman" w:hAnsi="Times New Roman" w:cs="Times New Roman"/>
          <w:sz w:val="24"/>
          <w:szCs w:val="24"/>
        </w:rPr>
        <w:t xml:space="preserve"> ОТДЕЛЬНЫХ</w:t>
      </w:r>
    </w:p>
    <w:p w:rsidR="00AF28C6" w:rsidRPr="00AF28C6" w:rsidRDefault="00AF2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28C6">
        <w:rPr>
          <w:rFonts w:ascii="Times New Roman" w:hAnsi="Times New Roman" w:cs="Times New Roman"/>
          <w:sz w:val="24"/>
          <w:szCs w:val="24"/>
        </w:rPr>
        <w:t>ВОПРОСАХ</w:t>
      </w:r>
      <w:proofErr w:type="gramEnd"/>
      <w:r w:rsidRPr="00AF28C6"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</w:t>
      </w:r>
    </w:p>
    <w:p w:rsidR="00AF28C6" w:rsidRPr="00AF28C6" w:rsidRDefault="00AF2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ПРЕДПРИНИМАТЕЛЬСТВА НА ТЕРРИТОРИИ ОМСКОЙ ОБЛАСТИ"</w:t>
      </w:r>
    </w:p>
    <w:p w:rsidR="00AF28C6" w:rsidRPr="00AF28C6" w:rsidRDefault="00AF28C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F28C6" w:rsidRPr="00AF28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 w:rsidRPr="00AF28C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F28C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Омской области от 25.04.2018 N 117-п)</w:t>
            </w:r>
          </w:p>
        </w:tc>
      </w:tr>
    </w:tbl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8C6" w:rsidRPr="00AF28C6" w:rsidRDefault="00AF28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AF28C6">
          <w:rPr>
            <w:rFonts w:ascii="Times New Roman" w:hAnsi="Times New Roman" w:cs="Times New Roman"/>
            <w:color w:val="0000FF"/>
            <w:sz w:val="24"/>
            <w:szCs w:val="24"/>
          </w:rPr>
          <w:t>частью 4.1 статьи 18</w:t>
        </w:r>
      </w:hyperlink>
      <w:r w:rsidRPr="00AF28C6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Федерации", </w:t>
      </w:r>
      <w:hyperlink r:id="rId6" w:history="1">
        <w:r w:rsidRPr="00AF28C6">
          <w:rPr>
            <w:rFonts w:ascii="Times New Roman" w:hAnsi="Times New Roman" w:cs="Times New Roman"/>
            <w:color w:val="0000FF"/>
            <w:sz w:val="24"/>
            <w:szCs w:val="24"/>
          </w:rPr>
          <w:t>статьей 4</w:t>
        </w:r>
      </w:hyperlink>
      <w:r w:rsidRPr="00AF28C6">
        <w:rPr>
          <w:rFonts w:ascii="Times New Roman" w:hAnsi="Times New Roman" w:cs="Times New Roman"/>
          <w:sz w:val="24"/>
          <w:szCs w:val="24"/>
        </w:rPr>
        <w:t xml:space="preserve"> Закона Омской области "Об отдельных вопросах поддержки субъектов малого и среднего предпринимательства на территории Омской области" Правительство Омской области постановляет: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Утвердить:</w:t>
      </w:r>
    </w:p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AF28C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F28C6">
        <w:rPr>
          <w:rFonts w:ascii="Times New Roman" w:hAnsi="Times New Roman" w:cs="Times New Roman"/>
          <w:sz w:val="24"/>
          <w:szCs w:val="24"/>
        </w:rPr>
        <w:t xml:space="preserve"> Правительства Омской области от 25.04.2018 N 117-п)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33" w:history="1">
        <w:r w:rsidRPr="00AF28C6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AF28C6">
        <w:rPr>
          <w:rFonts w:ascii="Times New Roman" w:hAnsi="Times New Roman" w:cs="Times New Roman"/>
          <w:sz w:val="24"/>
          <w:szCs w:val="24"/>
        </w:rPr>
        <w:t xml:space="preserve"> формирования, ведения, обязательного опубликования перечня имущества, находящегося в собственности Омской области, свободного от прав третьих лиц (за исключением имущественных прав субъектов малого и среднего предпринимательства), согласно приложению N 1 к настоящему постановлению;</w:t>
      </w:r>
    </w:p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" w:history="1">
        <w:r w:rsidRPr="00AF28C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F28C6">
        <w:rPr>
          <w:rFonts w:ascii="Times New Roman" w:hAnsi="Times New Roman" w:cs="Times New Roman"/>
          <w:sz w:val="24"/>
          <w:szCs w:val="24"/>
        </w:rPr>
        <w:t xml:space="preserve"> Правительства Омской области от 25.04.2018 N 117-п)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176" w:history="1">
        <w:r w:rsidRPr="00AF28C6">
          <w:rPr>
            <w:rFonts w:ascii="Times New Roman" w:hAnsi="Times New Roman" w:cs="Times New Roman"/>
            <w:color w:val="0000FF"/>
            <w:sz w:val="24"/>
            <w:szCs w:val="24"/>
          </w:rPr>
          <w:t>Порядок и условия</w:t>
        </w:r>
      </w:hyperlink>
      <w:r w:rsidRPr="00AF28C6">
        <w:rPr>
          <w:rFonts w:ascii="Times New Roman" w:hAnsi="Times New Roman" w:cs="Times New Roman"/>
          <w:sz w:val="24"/>
          <w:szCs w:val="24"/>
        </w:rPr>
        <w:t xml:space="preserve"> предоставления в аренду государственного имущества Омской области, включенного в перечень имущества, находящегося в собственности Омской области, свободного от прав третьих лиц (за исключением имущественных прав субъектов малого и среднего предпринимательства), согласно приложению N 2 к настоящему постановлению.</w:t>
      </w:r>
    </w:p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" w:history="1">
        <w:r w:rsidRPr="00AF28C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F28C6">
        <w:rPr>
          <w:rFonts w:ascii="Times New Roman" w:hAnsi="Times New Roman" w:cs="Times New Roman"/>
          <w:sz w:val="24"/>
          <w:szCs w:val="24"/>
        </w:rPr>
        <w:t xml:space="preserve"> Правительства Омской области от 25.04.2018 N 117-п)</w:t>
      </w:r>
    </w:p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8C6" w:rsidRPr="00AF28C6" w:rsidRDefault="00AF28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Губернатор Омской области,</w:t>
      </w:r>
    </w:p>
    <w:p w:rsidR="00AF28C6" w:rsidRPr="00AF28C6" w:rsidRDefault="00AF28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AF28C6" w:rsidRPr="00AF28C6" w:rsidRDefault="00AF28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AF28C6" w:rsidRPr="00AF28C6" w:rsidRDefault="00AF28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Л.К.Полежаев</w:t>
      </w:r>
    </w:p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8C6" w:rsidRPr="00AF28C6" w:rsidRDefault="00AF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AF28C6" w:rsidRPr="00AF28C6" w:rsidRDefault="00AF28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к постановлению Правительства Омской области</w:t>
      </w:r>
    </w:p>
    <w:p w:rsidR="00AF28C6" w:rsidRPr="00AF28C6" w:rsidRDefault="00AF28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от 10 декабря 2008 г. N 207-п</w:t>
      </w:r>
    </w:p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8C6" w:rsidRPr="00AF28C6" w:rsidRDefault="00AF2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AF28C6">
        <w:rPr>
          <w:rFonts w:ascii="Times New Roman" w:hAnsi="Times New Roman" w:cs="Times New Roman"/>
          <w:sz w:val="24"/>
          <w:szCs w:val="24"/>
        </w:rPr>
        <w:t>ПОРЯДОК</w:t>
      </w:r>
    </w:p>
    <w:p w:rsidR="00AF28C6" w:rsidRPr="00AF28C6" w:rsidRDefault="00AF2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формирования, ведения, обязательного опубликования перечня</w:t>
      </w:r>
    </w:p>
    <w:p w:rsidR="00AF28C6" w:rsidRPr="00AF28C6" w:rsidRDefault="00AF2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имущества, находящегося в собственности Омской области,</w:t>
      </w:r>
    </w:p>
    <w:p w:rsidR="00AF28C6" w:rsidRPr="00AF28C6" w:rsidRDefault="00AF2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28C6">
        <w:rPr>
          <w:rFonts w:ascii="Times New Roman" w:hAnsi="Times New Roman" w:cs="Times New Roman"/>
          <w:sz w:val="24"/>
          <w:szCs w:val="24"/>
        </w:rPr>
        <w:t>свободного от прав третьих лиц (за исключением имущественных</w:t>
      </w:r>
      <w:proofErr w:type="gramEnd"/>
    </w:p>
    <w:p w:rsidR="00AF28C6" w:rsidRPr="00AF28C6" w:rsidRDefault="00AF2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прав субъектов малого и среднего предпринимательства)</w:t>
      </w:r>
    </w:p>
    <w:p w:rsidR="00AF28C6" w:rsidRPr="00AF28C6" w:rsidRDefault="00AF28C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F28C6" w:rsidRPr="00AF28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0" w:history="1">
              <w:r w:rsidRPr="00AF28C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F28C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Омской области от 25.04.2018 N 117-п)</w:t>
            </w:r>
          </w:p>
        </w:tc>
      </w:tr>
    </w:tbl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8C6" w:rsidRPr="00AF28C6" w:rsidRDefault="00AF28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F28C6">
        <w:rPr>
          <w:rFonts w:ascii="Times New Roman" w:hAnsi="Times New Roman" w:cs="Times New Roman"/>
          <w:sz w:val="24"/>
          <w:szCs w:val="24"/>
        </w:rPr>
        <w:t>Настоящий Порядок регулирует процедуру формирования, ведения, обязательного опубликования перечня имущества, находящегося в собственности Омской области, свободного от прав третьих лиц (за исключением имущественных прав субъектов малого и среднего предпринимательства) (далее - Перечень), в целях предоставления указанного имущества Омской области во владение и (или) в пользование на долгосрочной основе субъектам малого и среднего предпринимательства (далее - субъекты МСП) и организациям, образующим инфраструктуру поддержки</w:t>
      </w:r>
      <w:proofErr w:type="gramEnd"/>
      <w:r w:rsidRPr="00AF28C6">
        <w:rPr>
          <w:rFonts w:ascii="Times New Roman" w:hAnsi="Times New Roman" w:cs="Times New Roman"/>
          <w:sz w:val="24"/>
          <w:szCs w:val="24"/>
        </w:rPr>
        <w:t xml:space="preserve"> субъектов МСП.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AF28C6">
        <w:rPr>
          <w:rFonts w:ascii="Times New Roman" w:hAnsi="Times New Roman" w:cs="Times New Roman"/>
          <w:sz w:val="24"/>
          <w:szCs w:val="24"/>
        </w:rPr>
        <w:t>2. Включению в Перечень подлежит имущество, находящееся в собственности Омской области (далее - имущество), соответствующее следующим критериям: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1) имущество свободно от прав третьих лиц (за исключением имущественных прав субъектов МСП);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2) имущество не включено в прогнозный план (программу) приватизации собственности Омской области;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3) в отношении имущества отсутствуют обращения о предоставлении его в пользование государственным учреждениям и предприятиям Омской области, а также органам государственной власти Омской области;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4) имущество не ограничено в обороте;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5) имущество не признано аварийным и подлежащим сносу или реконструкции.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AF28C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F28C6">
        <w:rPr>
          <w:rFonts w:ascii="Times New Roman" w:hAnsi="Times New Roman" w:cs="Times New Roman"/>
          <w:sz w:val="24"/>
          <w:szCs w:val="24"/>
        </w:rPr>
        <w:t xml:space="preserve">Внесение сведений об имуществе в Перечень, а также исключение сведений об имуществе из Перечня осуществляется Министерством имущественных отношений Омской области (далее - </w:t>
      </w:r>
      <w:proofErr w:type="spellStart"/>
      <w:r w:rsidRPr="00AF28C6">
        <w:rPr>
          <w:rFonts w:ascii="Times New Roman" w:hAnsi="Times New Roman" w:cs="Times New Roman"/>
          <w:sz w:val="24"/>
          <w:szCs w:val="24"/>
        </w:rPr>
        <w:t>Минимущество</w:t>
      </w:r>
      <w:proofErr w:type="spellEnd"/>
      <w:r w:rsidRPr="00AF28C6">
        <w:rPr>
          <w:rFonts w:ascii="Times New Roman" w:hAnsi="Times New Roman" w:cs="Times New Roman"/>
          <w:sz w:val="24"/>
          <w:szCs w:val="24"/>
        </w:rPr>
        <w:t xml:space="preserve"> Омской области) на основании предложений органов государственной власти Омской области, органов местного самоуправления Омской области, некоммерческих организаций, выражающих интересы субъектов МСП, организаций, образующих инфраструктуру поддержки субъектов МСП, а также субъектов МСП (далее - лица).</w:t>
      </w:r>
      <w:proofErr w:type="gramEnd"/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8C6">
        <w:rPr>
          <w:rFonts w:ascii="Times New Roman" w:hAnsi="Times New Roman" w:cs="Times New Roman"/>
          <w:sz w:val="24"/>
          <w:szCs w:val="24"/>
        </w:rPr>
        <w:t>Минимущество</w:t>
      </w:r>
      <w:proofErr w:type="spellEnd"/>
      <w:r w:rsidRPr="00AF28C6">
        <w:rPr>
          <w:rFonts w:ascii="Times New Roman" w:hAnsi="Times New Roman" w:cs="Times New Roman"/>
          <w:sz w:val="24"/>
          <w:szCs w:val="24"/>
        </w:rPr>
        <w:t xml:space="preserve"> Омской области в течение 30 календарных дней </w:t>
      </w:r>
      <w:proofErr w:type="gramStart"/>
      <w:r w:rsidRPr="00AF28C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AF28C6">
        <w:rPr>
          <w:rFonts w:ascii="Times New Roman" w:hAnsi="Times New Roman" w:cs="Times New Roman"/>
          <w:sz w:val="24"/>
          <w:szCs w:val="24"/>
        </w:rPr>
        <w:t xml:space="preserve"> предложения рассматривает его и принимает одно из следующих решений: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0"/>
      <w:bookmarkEnd w:id="3"/>
      <w:r w:rsidRPr="00AF28C6">
        <w:rPr>
          <w:rFonts w:ascii="Times New Roman" w:hAnsi="Times New Roman" w:cs="Times New Roman"/>
          <w:sz w:val="24"/>
          <w:szCs w:val="24"/>
        </w:rPr>
        <w:t xml:space="preserve">1) о включении сведений об имуществе, в отношении которого поступило предложение, в Перечень (с учетом критериев, установленных </w:t>
      </w:r>
      <w:hyperlink w:anchor="P42" w:history="1">
        <w:r w:rsidRPr="00AF28C6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AF28C6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1"/>
      <w:bookmarkEnd w:id="4"/>
      <w:r w:rsidRPr="00AF28C6">
        <w:rPr>
          <w:rFonts w:ascii="Times New Roman" w:hAnsi="Times New Roman" w:cs="Times New Roman"/>
          <w:sz w:val="24"/>
          <w:szCs w:val="24"/>
        </w:rPr>
        <w:t xml:space="preserve">2) об исключении сведений об имуществе, в отношении которого поступило предложение, из Перечня (с учетом положений </w:t>
      </w:r>
      <w:hyperlink w:anchor="P60" w:history="1">
        <w:r w:rsidRPr="00AF28C6">
          <w:rPr>
            <w:rFonts w:ascii="Times New Roman" w:hAnsi="Times New Roman" w:cs="Times New Roman"/>
            <w:color w:val="0000FF"/>
            <w:sz w:val="24"/>
            <w:szCs w:val="24"/>
          </w:rPr>
          <w:t>пунктов 7</w:t>
        </w:r>
      </w:hyperlink>
      <w:r w:rsidRPr="00AF28C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6" w:history="1">
        <w:r w:rsidRPr="00AF28C6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AF28C6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2"/>
      <w:bookmarkEnd w:id="5"/>
      <w:r w:rsidRPr="00AF28C6">
        <w:rPr>
          <w:rFonts w:ascii="Times New Roman" w:hAnsi="Times New Roman" w:cs="Times New Roman"/>
          <w:sz w:val="24"/>
          <w:szCs w:val="24"/>
        </w:rPr>
        <w:t>3) об отказе во включении сведений об имуществе, в отношении которого поступило предложение, в Перечень или в исключении указанных сведений из Перечня.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 xml:space="preserve">Причинами отказа во включении сведений об имуществе, в отношении которого поступило предложение, в Перечень является несоответствие предлагаемого к включению в Перечень имущества критерию, установленному в </w:t>
      </w:r>
      <w:hyperlink w:anchor="P42" w:history="1">
        <w:r w:rsidRPr="00AF28C6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AF28C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8C6">
        <w:rPr>
          <w:rFonts w:ascii="Times New Roman" w:hAnsi="Times New Roman" w:cs="Times New Roman"/>
          <w:sz w:val="24"/>
          <w:szCs w:val="24"/>
        </w:rPr>
        <w:lastRenderedPageBreak/>
        <w:t xml:space="preserve">Причинами отказа в исключении сведений об имуществе, в отношении которого поступило предложение, из Перечня является несоответствие предлагаемого к исключению из Перечня имущества условию, установленному в </w:t>
      </w:r>
      <w:hyperlink w:anchor="P60" w:history="1">
        <w:r w:rsidRPr="00AF28C6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AF28C6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наличие действующего договора, на основании которого имущество предоставлено во владение и (или) в пользование субъектам МСП и организациям, образующим инфраструктуру поддержки субъектов МСП.</w:t>
      </w:r>
      <w:proofErr w:type="gramEnd"/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 xml:space="preserve">4. В случае, предусмотренном </w:t>
      </w:r>
      <w:hyperlink w:anchor="P52" w:history="1">
        <w:r w:rsidRPr="00AF28C6">
          <w:rPr>
            <w:rFonts w:ascii="Times New Roman" w:hAnsi="Times New Roman" w:cs="Times New Roman"/>
            <w:color w:val="0000FF"/>
            <w:sz w:val="24"/>
            <w:szCs w:val="24"/>
          </w:rPr>
          <w:t>подпунктом 3 пункта 3</w:t>
        </w:r>
      </w:hyperlink>
      <w:r w:rsidRPr="00AF28C6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proofErr w:type="spellStart"/>
      <w:r w:rsidRPr="00AF28C6">
        <w:rPr>
          <w:rFonts w:ascii="Times New Roman" w:hAnsi="Times New Roman" w:cs="Times New Roman"/>
          <w:sz w:val="24"/>
          <w:szCs w:val="24"/>
        </w:rPr>
        <w:t>Минимущество</w:t>
      </w:r>
      <w:proofErr w:type="spellEnd"/>
      <w:r w:rsidRPr="00AF28C6">
        <w:rPr>
          <w:rFonts w:ascii="Times New Roman" w:hAnsi="Times New Roman" w:cs="Times New Roman"/>
          <w:sz w:val="24"/>
          <w:szCs w:val="24"/>
        </w:rPr>
        <w:t xml:space="preserve"> Омской области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 Ответ направляется в форме электронного документа (подписанного усиленной квалифицированной электронной подписью) в соответствии с законодательством и (или) документа на бумажном носителе (по выбору заявителя) в течение 2 рабочих дней со дня принятия соответствующего решения.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 xml:space="preserve">5. Перечень подлежит ежегодному дополнению имуществом в срок до 1 ноября текущего года в соответствии с </w:t>
      </w:r>
      <w:hyperlink w:anchor="P48" w:history="1">
        <w:r w:rsidRPr="00AF28C6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AF28C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F28C6">
        <w:rPr>
          <w:rFonts w:ascii="Times New Roman" w:hAnsi="Times New Roman" w:cs="Times New Roman"/>
          <w:sz w:val="24"/>
          <w:szCs w:val="24"/>
        </w:rPr>
        <w:t>Минимущество</w:t>
      </w:r>
      <w:proofErr w:type="spellEnd"/>
      <w:r w:rsidRPr="00AF28C6">
        <w:rPr>
          <w:rFonts w:ascii="Times New Roman" w:hAnsi="Times New Roman" w:cs="Times New Roman"/>
          <w:sz w:val="24"/>
          <w:szCs w:val="24"/>
        </w:rPr>
        <w:t xml:space="preserve"> Омской области вправе исключить сведения об имуществе из Перечня, если в течение 2 лет со дня включения сведений об имуществе в Перечень в отношении такого имущества от субъектов МСП или организаций, образующих инфраструктуру поддержки субъектов МСП, не поступило: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8C6">
        <w:rPr>
          <w:rFonts w:ascii="Times New Roman" w:hAnsi="Times New Roman" w:cs="Times New Roman"/>
          <w:sz w:val="24"/>
          <w:szCs w:val="24"/>
        </w:rPr>
        <w:t>1) ни одной заявки на участие в торгах на право заключения договора, предусматривающего переход прав владения и (или) пользования в отношении имущества;</w:t>
      </w:r>
      <w:proofErr w:type="gramEnd"/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 xml:space="preserve">2) ни одного заявления о предоставлении имущества, в отношении которого заключение договора аренды имущества, включенного в Перечень, может быть осуществлено без проведения торгов в случаях, предусмотренных Федеральным </w:t>
      </w:r>
      <w:hyperlink r:id="rId11" w:history="1">
        <w:r w:rsidRPr="00AF28C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F28C6">
        <w:rPr>
          <w:rFonts w:ascii="Times New Roman" w:hAnsi="Times New Roman" w:cs="Times New Roman"/>
          <w:sz w:val="24"/>
          <w:szCs w:val="24"/>
        </w:rPr>
        <w:t xml:space="preserve"> "О защите конкуренции".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0"/>
      <w:bookmarkEnd w:id="6"/>
      <w:r w:rsidRPr="00AF28C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F28C6">
        <w:rPr>
          <w:rFonts w:ascii="Times New Roman" w:hAnsi="Times New Roman" w:cs="Times New Roman"/>
          <w:sz w:val="24"/>
          <w:szCs w:val="24"/>
        </w:rPr>
        <w:t>Минимущество</w:t>
      </w:r>
      <w:proofErr w:type="spellEnd"/>
      <w:r w:rsidRPr="00AF28C6">
        <w:rPr>
          <w:rFonts w:ascii="Times New Roman" w:hAnsi="Times New Roman" w:cs="Times New Roman"/>
          <w:sz w:val="24"/>
          <w:szCs w:val="24"/>
        </w:rPr>
        <w:t xml:space="preserve"> Омской области исключает сведения об имуществе из Перечня, если: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1) в отношении имущества Губернатором Омской области, Правительством Омской области принято решение о его использовании для иных целей;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2) введено ограничение на оборот имущества;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3) поступило обращение о предоставлении в пользование имущества государственным учреждениям и предприятиям Омской области, а также органам государственной власти Омской области;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4) право собственности Омской области на имущество прекращено по решению суда или в ином установленном законом порядке;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5) имущество признано аварийным и подлежащим сносу или реконструкции.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6"/>
      <w:bookmarkEnd w:id="7"/>
      <w:r w:rsidRPr="00AF28C6">
        <w:rPr>
          <w:rFonts w:ascii="Times New Roman" w:hAnsi="Times New Roman" w:cs="Times New Roman"/>
          <w:sz w:val="24"/>
          <w:szCs w:val="24"/>
        </w:rPr>
        <w:t xml:space="preserve">8. Ведение </w:t>
      </w:r>
      <w:hyperlink w:anchor="P86" w:history="1">
        <w:r w:rsidRPr="00AF28C6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AF28C6">
        <w:rPr>
          <w:rFonts w:ascii="Times New Roman" w:hAnsi="Times New Roman" w:cs="Times New Roman"/>
          <w:sz w:val="24"/>
          <w:szCs w:val="24"/>
        </w:rPr>
        <w:t xml:space="preserve"> осуществляется по форме согласно приложению к настоящему Порядку.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 xml:space="preserve">9. Перечень, а также вносимые в него изменения подлежат согласованию с Министерством экономики Омской области и утверждаются распоряжениями </w:t>
      </w:r>
      <w:proofErr w:type="spellStart"/>
      <w:r w:rsidRPr="00AF28C6">
        <w:rPr>
          <w:rFonts w:ascii="Times New Roman" w:hAnsi="Times New Roman" w:cs="Times New Roman"/>
          <w:sz w:val="24"/>
          <w:szCs w:val="24"/>
        </w:rPr>
        <w:lastRenderedPageBreak/>
        <w:t>Минимущества</w:t>
      </w:r>
      <w:proofErr w:type="spellEnd"/>
      <w:r w:rsidRPr="00AF28C6">
        <w:rPr>
          <w:rFonts w:ascii="Times New Roman" w:hAnsi="Times New Roman" w:cs="Times New Roman"/>
          <w:sz w:val="24"/>
          <w:szCs w:val="24"/>
        </w:rPr>
        <w:t xml:space="preserve"> Омской области в срок не позднее 30 календарных дней со дня принятия одного из решений, предусмотренных </w:t>
      </w:r>
      <w:hyperlink w:anchor="P50" w:history="1">
        <w:r w:rsidRPr="00AF28C6">
          <w:rPr>
            <w:rFonts w:ascii="Times New Roman" w:hAnsi="Times New Roman" w:cs="Times New Roman"/>
            <w:color w:val="0000FF"/>
            <w:sz w:val="24"/>
            <w:szCs w:val="24"/>
          </w:rPr>
          <w:t>подпунктами 1</w:t>
        </w:r>
      </w:hyperlink>
      <w:r w:rsidRPr="00AF28C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1" w:history="1">
        <w:r w:rsidRPr="00AF28C6">
          <w:rPr>
            <w:rFonts w:ascii="Times New Roman" w:hAnsi="Times New Roman" w:cs="Times New Roman"/>
            <w:color w:val="0000FF"/>
            <w:sz w:val="24"/>
            <w:szCs w:val="24"/>
          </w:rPr>
          <w:t>2 пункта 3</w:t>
        </w:r>
      </w:hyperlink>
      <w:r w:rsidRPr="00AF28C6">
        <w:rPr>
          <w:rFonts w:ascii="Times New Roman" w:hAnsi="Times New Roman" w:cs="Times New Roman"/>
          <w:sz w:val="24"/>
          <w:szCs w:val="24"/>
        </w:rPr>
        <w:t xml:space="preserve"> настоящего Порядка, но не позднее 1 ноября текущего года.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10. Перечень и внесенные в него изменения подлежат: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1) опубликованию в газете "Омский вестник" - в течение одного месяца со дня утверждения;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 xml:space="preserve">2) размещению на официальном сайте </w:t>
      </w:r>
      <w:proofErr w:type="spellStart"/>
      <w:r w:rsidRPr="00AF28C6">
        <w:rPr>
          <w:rFonts w:ascii="Times New Roman" w:hAnsi="Times New Roman" w:cs="Times New Roman"/>
          <w:sz w:val="24"/>
          <w:szCs w:val="24"/>
        </w:rPr>
        <w:t>Минимущества</w:t>
      </w:r>
      <w:proofErr w:type="spellEnd"/>
      <w:r w:rsidRPr="00AF28C6">
        <w:rPr>
          <w:rFonts w:ascii="Times New Roman" w:hAnsi="Times New Roman" w:cs="Times New Roman"/>
          <w:sz w:val="24"/>
          <w:szCs w:val="24"/>
        </w:rPr>
        <w:t xml:space="preserve"> Омской области, на Портале малого и среднего предпринимательства Омской области в информационно-телекоммуникационной сети "Интернет" - в течение 10 календарных дней со дня утверждения.</w:t>
      </w:r>
    </w:p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8C6" w:rsidRPr="00AF28C6" w:rsidRDefault="00AF28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________________</w:t>
      </w:r>
    </w:p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8C6" w:rsidRPr="00AF28C6" w:rsidRDefault="00AF28C6">
      <w:pPr>
        <w:rPr>
          <w:rFonts w:ascii="Times New Roman" w:hAnsi="Times New Roman" w:cs="Times New Roman"/>
          <w:sz w:val="24"/>
          <w:szCs w:val="24"/>
        </w:rPr>
        <w:sectPr w:rsidR="00AF28C6" w:rsidRPr="00AF28C6" w:rsidSect="00112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28C6" w:rsidRPr="00AF28C6" w:rsidRDefault="00AF28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F28C6" w:rsidRPr="00AF28C6" w:rsidRDefault="00AF28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к Порядку формирования, ведения, обязательного</w:t>
      </w:r>
    </w:p>
    <w:p w:rsidR="00AF28C6" w:rsidRPr="00AF28C6" w:rsidRDefault="00AF28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опубликования перечня имущества, находящегося</w:t>
      </w:r>
    </w:p>
    <w:p w:rsidR="00AF28C6" w:rsidRPr="00AF28C6" w:rsidRDefault="00AF28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 xml:space="preserve">в собственности Омской области, </w:t>
      </w:r>
      <w:proofErr w:type="gramStart"/>
      <w:r w:rsidRPr="00AF28C6">
        <w:rPr>
          <w:rFonts w:ascii="Times New Roman" w:hAnsi="Times New Roman" w:cs="Times New Roman"/>
          <w:sz w:val="24"/>
          <w:szCs w:val="24"/>
        </w:rPr>
        <w:t>свободного</w:t>
      </w:r>
      <w:proofErr w:type="gramEnd"/>
    </w:p>
    <w:p w:rsidR="00AF28C6" w:rsidRPr="00AF28C6" w:rsidRDefault="00AF28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F28C6">
        <w:rPr>
          <w:rFonts w:ascii="Times New Roman" w:hAnsi="Times New Roman" w:cs="Times New Roman"/>
          <w:sz w:val="24"/>
          <w:szCs w:val="24"/>
        </w:rPr>
        <w:t>от прав третьих лиц (за исключением</w:t>
      </w:r>
      <w:proofErr w:type="gramEnd"/>
    </w:p>
    <w:p w:rsidR="00AF28C6" w:rsidRPr="00AF28C6" w:rsidRDefault="00AF28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имущественных прав субъектов малого</w:t>
      </w:r>
    </w:p>
    <w:p w:rsidR="00AF28C6" w:rsidRPr="00AF28C6" w:rsidRDefault="00AF28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и среднего предпринимательства)</w:t>
      </w:r>
    </w:p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8C6" w:rsidRPr="00AF28C6" w:rsidRDefault="00AF2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86"/>
      <w:bookmarkEnd w:id="8"/>
      <w:r w:rsidRPr="00AF28C6">
        <w:rPr>
          <w:rFonts w:ascii="Times New Roman" w:hAnsi="Times New Roman" w:cs="Times New Roman"/>
          <w:sz w:val="24"/>
          <w:szCs w:val="24"/>
        </w:rPr>
        <w:t>ПЕРЕЧЕНЬ</w:t>
      </w:r>
    </w:p>
    <w:p w:rsidR="00AF28C6" w:rsidRPr="00AF28C6" w:rsidRDefault="00AF2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имущества, находящегося в собственности Омской области,</w:t>
      </w:r>
    </w:p>
    <w:p w:rsidR="00AF28C6" w:rsidRPr="00AF28C6" w:rsidRDefault="00AF2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28C6">
        <w:rPr>
          <w:rFonts w:ascii="Times New Roman" w:hAnsi="Times New Roman" w:cs="Times New Roman"/>
          <w:sz w:val="24"/>
          <w:szCs w:val="24"/>
        </w:rPr>
        <w:t>свободного от прав третьих лиц (за исключением имущественных</w:t>
      </w:r>
      <w:proofErr w:type="gramEnd"/>
    </w:p>
    <w:p w:rsidR="00AF28C6" w:rsidRPr="00AF28C6" w:rsidRDefault="00AF2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прав субъектов малого и среднего предпринимательства)</w:t>
      </w:r>
    </w:p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57"/>
        <w:gridCol w:w="964"/>
        <w:gridCol w:w="1587"/>
        <w:gridCol w:w="850"/>
        <w:gridCol w:w="1587"/>
        <w:gridCol w:w="680"/>
        <w:gridCol w:w="1134"/>
        <w:gridCol w:w="737"/>
        <w:gridCol w:w="944"/>
        <w:gridCol w:w="624"/>
        <w:gridCol w:w="1134"/>
        <w:gridCol w:w="964"/>
        <w:gridCol w:w="907"/>
        <w:gridCol w:w="1020"/>
        <w:gridCol w:w="964"/>
        <w:gridCol w:w="1247"/>
        <w:gridCol w:w="1304"/>
        <w:gridCol w:w="1361"/>
        <w:gridCol w:w="1247"/>
      </w:tblGrid>
      <w:tr w:rsidR="00AF28C6" w:rsidRPr="00AF28C6">
        <w:tc>
          <w:tcPr>
            <w:tcW w:w="510" w:type="dxa"/>
            <w:vMerge w:val="restart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dxa"/>
            <w:vMerge w:val="restart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Реестровый номер объекта в Едином банке данных объектов собственности Омской области</w:t>
            </w:r>
          </w:p>
        </w:tc>
        <w:tc>
          <w:tcPr>
            <w:tcW w:w="964" w:type="dxa"/>
            <w:vMerge w:val="restart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587" w:type="dxa"/>
            <w:vMerge w:val="restart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недвижимого имущества </w:t>
            </w:r>
            <w:hyperlink w:anchor="P160" w:history="1">
              <w:r w:rsidRPr="00AF28C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932" w:type="dxa"/>
            <w:gridSpan w:val="6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  <w:tc>
          <w:tcPr>
            <w:tcW w:w="4649" w:type="dxa"/>
            <w:gridSpan w:val="5"/>
            <w:vMerge w:val="restart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Сведения о движимом имуществе</w:t>
            </w:r>
          </w:p>
        </w:tc>
        <w:tc>
          <w:tcPr>
            <w:tcW w:w="6123" w:type="dxa"/>
            <w:gridSpan w:val="5"/>
            <w:vMerge w:val="restart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Сведения о праве аренды, праве безвозмездного пользования имуществом</w:t>
            </w:r>
          </w:p>
        </w:tc>
      </w:tr>
      <w:tr w:rsidR="00AF28C6" w:rsidRPr="00AF28C6">
        <w:tc>
          <w:tcPr>
            <w:tcW w:w="510" w:type="dxa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 w:val="restart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hyperlink w:anchor="P161" w:history="1">
              <w:r w:rsidRPr="00AF28C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551" w:type="dxa"/>
            <w:gridSpan w:val="3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характеристика объекта недвижимости </w:t>
            </w:r>
            <w:hyperlink w:anchor="P162" w:history="1">
              <w:r w:rsidRPr="00AF28C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944" w:type="dxa"/>
            <w:vMerge w:val="restart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4649" w:type="dxa"/>
            <w:gridSpan w:val="5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gridSpan w:val="5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C6" w:rsidRPr="00AF28C6">
        <w:tc>
          <w:tcPr>
            <w:tcW w:w="510" w:type="dxa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hyperlink w:anchor="P163" w:history="1">
              <w:r w:rsidRPr="00AF28C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737" w:type="dxa"/>
            <w:vMerge w:val="restart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44" w:type="dxa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 w:val="restart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hyperlink w:anchor="P164" w:history="1">
              <w:r w:rsidRPr="00AF28C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134" w:type="dxa"/>
            <w:vMerge w:val="restart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964" w:type="dxa"/>
            <w:vMerge w:val="restart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020" w:type="dxa"/>
            <w:vMerge w:val="restart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515" w:type="dxa"/>
            <w:gridSpan w:val="3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608" w:type="dxa"/>
            <w:gridSpan w:val="2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AF28C6" w:rsidRPr="00AF28C6">
        <w:tc>
          <w:tcPr>
            <w:tcW w:w="510" w:type="dxa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587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условный)</w:t>
            </w:r>
          </w:p>
        </w:tc>
        <w:tc>
          <w:tcPr>
            <w:tcW w:w="680" w:type="dxa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AF28C6" w:rsidRPr="00AF28C6" w:rsidRDefault="00AF2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247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1304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361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247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</w:tr>
      <w:tr w:rsidR="00AF28C6" w:rsidRPr="00AF28C6">
        <w:tc>
          <w:tcPr>
            <w:tcW w:w="510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4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7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4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1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7" w:type="dxa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F28C6" w:rsidRPr="00AF28C6">
        <w:tc>
          <w:tcPr>
            <w:tcW w:w="510" w:type="dxa"/>
          </w:tcPr>
          <w:p w:rsidR="00AF28C6" w:rsidRPr="00AF28C6" w:rsidRDefault="00AF2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F28C6" w:rsidRPr="00AF28C6" w:rsidRDefault="00AF2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F28C6" w:rsidRPr="00AF28C6" w:rsidRDefault="00AF2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F28C6" w:rsidRPr="00AF28C6" w:rsidRDefault="00AF2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28C6" w:rsidRPr="00AF28C6" w:rsidRDefault="00AF2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F28C6" w:rsidRPr="00AF28C6" w:rsidRDefault="00AF2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F28C6" w:rsidRPr="00AF28C6" w:rsidRDefault="00AF2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28C6" w:rsidRPr="00AF28C6" w:rsidRDefault="00AF2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F28C6" w:rsidRPr="00AF28C6" w:rsidRDefault="00AF2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AF28C6" w:rsidRPr="00AF28C6" w:rsidRDefault="00AF2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F28C6" w:rsidRPr="00AF28C6" w:rsidRDefault="00AF2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28C6" w:rsidRPr="00AF28C6" w:rsidRDefault="00AF2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F28C6" w:rsidRPr="00AF28C6" w:rsidRDefault="00AF2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F28C6" w:rsidRPr="00AF28C6" w:rsidRDefault="00AF2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F28C6" w:rsidRPr="00AF28C6" w:rsidRDefault="00AF2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F28C6" w:rsidRPr="00AF28C6" w:rsidRDefault="00AF2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F28C6" w:rsidRPr="00AF28C6" w:rsidRDefault="00AF2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28C6" w:rsidRPr="00AF28C6" w:rsidRDefault="00AF2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F28C6" w:rsidRPr="00AF28C6" w:rsidRDefault="00AF2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F28C6" w:rsidRPr="00AF28C6" w:rsidRDefault="00AF2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8C6" w:rsidRPr="00AF28C6" w:rsidRDefault="00AF28C6">
      <w:pPr>
        <w:rPr>
          <w:rFonts w:ascii="Times New Roman" w:hAnsi="Times New Roman" w:cs="Times New Roman"/>
          <w:sz w:val="24"/>
          <w:szCs w:val="24"/>
        </w:rPr>
        <w:sectPr w:rsidR="00AF28C6" w:rsidRPr="00AF28C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8C6" w:rsidRPr="00AF28C6" w:rsidRDefault="00AF28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60"/>
      <w:bookmarkEnd w:id="9"/>
      <w:r w:rsidRPr="00AF28C6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AF28C6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AF28C6">
        <w:rPr>
          <w:rFonts w:ascii="Times New Roman" w:hAnsi="Times New Roman" w:cs="Times New Roman"/>
          <w:sz w:val="24"/>
          <w:szCs w:val="24"/>
        </w:rPr>
        <w:t>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61"/>
      <w:bookmarkEnd w:id="10"/>
      <w:r w:rsidRPr="00AF28C6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AF28C6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AF28C6">
        <w:rPr>
          <w:rFonts w:ascii="Times New Roman" w:hAnsi="Times New Roman" w:cs="Times New Roman"/>
          <w:sz w:val="24"/>
          <w:szCs w:val="24"/>
        </w:rPr>
        <w:t>казывается кадастровый номер объекта недвижимости, при его отсутствии - условный номер.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2"/>
      <w:bookmarkEnd w:id="11"/>
      <w:r w:rsidRPr="00AF28C6">
        <w:rPr>
          <w:rFonts w:ascii="Times New Roman" w:hAnsi="Times New Roman" w:cs="Times New Roman"/>
          <w:sz w:val="24"/>
          <w:szCs w:val="24"/>
        </w:rPr>
        <w:t>&lt;3&gt;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 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в метрах; для сооружений, предназначенных для хранения (например, нефтехранилищ, газохранилищ), указывается объем в кубических метрах.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3"/>
      <w:bookmarkEnd w:id="12"/>
      <w:r w:rsidRPr="00AF28C6">
        <w:rPr>
          <w:rFonts w:ascii="Times New Roman" w:hAnsi="Times New Roman" w:cs="Times New Roman"/>
          <w:sz w:val="24"/>
          <w:szCs w:val="24"/>
        </w:rPr>
        <w:t>&lt;4&gt; Тип: площадь, протяженность, объем, глубина.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64"/>
      <w:bookmarkEnd w:id="13"/>
      <w:proofErr w:type="gramStart"/>
      <w:r w:rsidRPr="00AF28C6">
        <w:rPr>
          <w:rFonts w:ascii="Times New Roman" w:hAnsi="Times New Roman" w:cs="Times New Roman"/>
          <w:sz w:val="24"/>
          <w:szCs w:val="24"/>
        </w:rPr>
        <w:t>&lt;5&gt; Тип: оборудование, машины, механизмы, установки, транспортные средства, инвентарь, инструменты, иное.</w:t>
      </w:r>
      <w:proofErr w:type="gramEnd"/>
    </w:p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8C6" w:rsidRPr="00AF28C6" w:rsidRDefault="00AF28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_______________</w:t>
      </w:r>
    </w:p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8C6" w:rsidRPr="00AF28C6" w:rsidRDefault="00AF28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AF28C6" w:rsidRPr="00AF28C6" w:rsidRDefault="00AF28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к постановлению Правительства Омской области</w:t>
      </w:r>
    </w:p>
    <w:p w:rsidR="00AF28C6" w:rsidRPr="00AF28C6" w:rsidRDefault="00AF28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от 10 декабря 2008 г. N 207-п</w:t>
      </w:r>
    </w:p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8C6" w:rsidRPr="00AF28C6" w:rsidRDefault="00AF2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76"/>
      <w:bookmarkEnd w:id="14"/>
      <w:r w:rsidRPr="00AF28C6">
        <w:rPr>
          <w:rFonts w:ascii="Times New Roman" w:hAnsi="Times New Roman" w:cs="Times New Roman"/>
          <w:sz w:val="24"/>
          <w:szCs w:val="24"/>
        </w:rPr>
        <w:t>ПОРЯДОК И УСЛОВИЯ</w:t>
      </w:r>
    </w:p>
    <w:p w:rsidR="00AF28C6" w:rsidRPr="00AF28C6" w:rsidRDefault="00AF2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 xml:space="preserve">предоставления в аренду государственного имущества </w:t>
      </w:r>
      <w:proofErr w:type="gramStart"/>
      <w:r w:rsidRPr="00AF28C6">
        <w:rPr>
          <w:rFonts w:ascii="Times New Roman" w:hAnsi="Times New Roman" w:cs="Times New Roman"/>
          <w:sz w:val="24"/>
          <w:szCs w:val="24"/>
        </w:rPr>
        <w:t>Омской</w:t>
      </w:r>
      <w:proofErr w:type="gramEnd"/>
    </w:p>
    <w:p w:rsidR="00AF28C6" w:rsidRPr="00AF28C6" w:rsidRDefault="00AF2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области, включенного в перечень имущества, находящегося</w:t>
      </w:r>
    </w:p>
    <w:p w:rsidR="00AF28C6" w:rsidRPr="00AF28C6" w:rsidRDefault="00AF2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 xml:space="preserve">в собственности Омской области, </w:t>
      </w:r>
      <w:proofErr w:type="gramStart"/>
      <w:r w:rsidRPr="00AF28C6">
        <w:rPr>
          <w:rFonts w:ascii="Times New Roman" w:hAnsi="Times New Roman" w:cs="Times New Roman"/>
          <w:sz w:val="24"/>
          <w:szCs w:val="24"/>
        </w:rPr>
        <w:t>свободного</w:t>
      </w:r>
      <w:proofErr w:type="gramEnd"/>
      <w:r w:rsidRPr="00AF28C6">
        <w:rPr>
          <w:rFonts w:ascii="Times New Roman" w:hAnsi="Times New Roman" w:cs="Times New Roman"/>
          <w:sz w:val="24"/>
          <w:szCs w:val="24"/>
        </w:rPr>
        <w:t xml:space="preserve"> от прав третьих</w:t>
      </w:r>
    </w:p>
    <w:p w:rsidR="00AF28C6" w:rsidRPr="00AF28C6" w:rsidRDefault="00AF2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28C6">
        <w:rPr>
          <w:rFonts w:ascii="Times New Roman" w:hAnsi="Times New Roman" w:cs="Times New Roman"/>
          <w:sz w:val="24"/>
          <w:szCs w:val="24"/>
        </w:rPr>
        <w:t>лиц (за исключением имущественных прав субъектов</w:t>
      </w:r>
      <w:proofErr w:type="gramEnd"/>
    </w:p>
    <w:p w:rsidR="00AF28C6" w:rsidRPr="00AF28C6" w:rsidRDefault="00AF28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малого и среднего предпринимательства)</w:t>
      </w:r>
    </w:p>
    <w:p w:rsidR="00AF28C6" w:rsidRPr="00AF28C6" w:rsidRDefault="00AF28C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F28C6" w:rsidRPr="00AF28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F28C6" w:rsidRPr="00AF28C6" w:rsidRDefault="00AF28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8C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(введены </w:t>
            </w:r>
            <w:hyperlink r:id="rId12" w:history="1">
              <w:r w:rsidRPr="00AF28C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AF28C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Омской области от 25.04.2018 N 117-п)</w:t>
            </w:r>
          </w:p>
        </w:tc>
      </w:tr>
    </w:tbl>
    <w:p w:rsidR="00AF28C6" w:rsidRPr="00AF28C6" w:rsidRDefault="00AF28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28C6" w:rsidRPr="00AF28C6" w:rsidRDefault="00AF28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1. Настоящие Порядок и условия предоставления в аренду государственного имущества Омской области, включенного в перечень имущества, находящегося в собственности Омской области, свободного от прав третьих лиц (за исключением имущественных прав субъектов малого и среднего предпринимательства) (далее - Перечень), устанавливают процедуру и правила предоставления в аренду государственного имущества Омской области, включенного в Перечень.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 xml:space="preserve">2. Арендодателем по договорам аренды имущества, включенного в Перечень (за исключением участков недр, иных природных ресурсов), является Министерство имущественных отношений Омской области (далее - </w:t>
      </w:r>
      <w:proofErr w:type="spellStart"/>
      <w:r w:rsidRPr="00AF28C6">
        <w:rPr>
          <w:rFonts w:ascii="Times New Roman" w:hAnsi="Times New Roman" w:cs="Times New Roman"/>
          <w:sz w:val="24"/>
          <w:szCs w:val="24"/>
        </w:rPr>
        <w:t>Минимущество</w:t>
      </w:r>
      <w:proofErr w:type="spellEnd"/>
      <w:r w:rsidRPr="00AF28C6">
        <w:rPr>
          <w:rFonts w:ascii="Times New Roman" w:hAnsi="Times New Roman" w:cs="Times New Roman"/>
          <w:sz w:val="24"/>
          <w:szCs w:val="24"/>
        </w:rPr>
        <w:t xml:space="preserve"> Омской области).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3. Арендаторами по договорам аренды имущества, включенного в Перечень, могут являться: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lastRenderedPageBreak/>
        <w:t xml:space="preserve">1) субъекты малого и среднего предпринимательства (далее - субъекты МСП), за исключением субъектов МСП, которым в соответствии с Федеральным </w:t>
      </w:r>
      <w:hyperlink r:id="rId13" w:history="1">
        <w:r w:rsidRPr="00AF28C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F28C6">
        <w:rPr>
          <w:rFonts w:ascii="Times New Roman" w:hAnsi="Times New Roman" w:cs="Times New Roman"/>
          <w:sz w:val="24"/>
          <w:szCs w:val="24"/>
        </w:rPr>
        <w:t xml:space="preserve"> "О развитии малого и среднего предпринимательства в Российской Федерации" не может оказываться поддержка;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2) организации, образующие инфраструктуру поддержки субъектов МСП.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4. Заключение договоров аренды имущества, включенного в Перечень, осуществляется: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1) по результатам проведения торгов на право заключения договоров аренды имущества, включенного в Перечень (далее - торги);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 xml:space="preserve">2) без проведения торгов в случаях, предусмотренных </w:t>
      </w:r>
      <w:hyperlink r:id="rId14" w:history="1">
        <w:r w:rsidRPr="00AF28C6">
          <w:rPr>
            <w:rFonts w:ascii="Times New Roman" w:hAnsi="Times New Roman" w:cs="Times New Roman"/>
            <w:color w:val="0000FF"/>
            <w:sz w:val="24"/>
            <w:szCs w:val="24"/>
          </w:rPr>
          <w:t>статьей 17.1</w:t>
        </w:r>
      </w:hyperlink>
      <w:r w:rsidRPr="00AF28C6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конкуренции".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 xml:space="preserve">5. Не реже одного раза в год </w:t>
      </w:r>
      <w:proofErr w:type="spellStart"/>
      <w:r w:rsidRPr="00AF28C6">
        <w:rPr>
          <w:rFonts w:ascii="Times New Roman" w:hAnsi="Times New Roman" w:cs="Times New Roman"/>
          <w:sz w:val="24"/>
          <w:szCs w:val="24"/>
        </w:rPr>
        <w:t>Минимущество</w:t>
      </w:r>
      <w:proofErr w:type="spellEnd"/>
      <w:r w:rsidRPr="00AF28C6">
        <w:rPr>
          <w:rFonts w:ascii="Times New Roman" w:hAnsi="Times New Roman" w:cs="Times New Roman"/>
          <w:sz w:val="24"/>
          <w:szCs w:val="24"/>
        </w:rPr>
        <w:t xml:space="preserve"> Омской области объявляет торги.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 xml:space="preserve">Проведение торгов, а также заключение договора аренды имущества, включенного в Перечень, по результатам проведенных торгов осуществляется </w:t>
      </w:r>
      <w:proofErr w:type="spellStart"/>
      <w:r w:rsidRPr="00AF28C6">
        <w:rPr>
          <w:rFonts w:ascii="Times New Roman" w:hAnsi="Times New Roman" w:cs="Times New Roman"/>
          <w:sz w:val="24"/>
          <w:szCs w:val="24"/>
        </w:rPr>
        <w:t>Минимуществом</w:t>
      </w:r>
      <w:proofErr w:type="spellEnd"/>
      <w:r w:rsidRPr="00AF28C6">
        <w:rPr>
          <w:rFonts w:ascii="Times New Roman" w:hAnsi="Times New Roman" w:cs="Times New Roman"/>
          <w:sz w:val="24"/>
          <w:szCs w:val="24"/>
        </w:rPr>
        <w:t xml:space="preserve"> Омской области в порядке, установленном федеральным законодательством.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Порядок заключения договора аренды имущества, включенного в Перечень, без проведения торгов устанавливается постановлением Правительства Омской области, регулирующим процедуру совершения сделок с имуществом, находящимся в собственности Омской области.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6. Договоры аренды в отношении имущества, включенного в Перечень, заключаются на срок не менее пяти лет.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Срок договора аренды может быть уменьшен на основании поданного до заключения такого договора заявления лица, приобретающего права пользования имуществом, включенным в Перечень.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F28C6">
        <w:rPr>
          <w:rFonts w:ascii="Times New Roman" w:hAnsi="Times New Roman" w:cs="Times New Roman"/>
          <w:sz w:val="24"/>
          <w:szCs w:val="24"/>
        </w:rPr>
        <w:t>Размер арендной платы по договору аренды имущества, включенного в Перечень, заключаемому без проведения торгов, а также начальный (минимальный)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В случае заключения договора аренды по результатам проведения торгов арендная плата в договоре аренды устанавливается в размере, определенном в ходе проведения торгов.</w:t>
      </w:r>
    </w:p>
    <w:p w:rsidR="00AF28C6" w:rsidRPr="00AF28C6" w:rsidRDefault="00AF2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8C6">
        <w:rPr>
          <w:rFonts w:ascii="Times New Roman" w:hAnsi="Times New Roman" w:cs="Times New Roman"/>
          <w:sz w:val="24"/>
          <w:szCs w:val="24"/>
        </w:rPr>
        <w:t>8. Льготные ставки арендной платы по договорам аренды имущества, включенного в Перечень, устанавливаются постановлением Правительства Омской области, определяющим особенности аренды объектов, находящихся в собственности Омской области.</w:t>
      </w:r>
    </w:p>
    <w:p w:rsidR="00AF28C6" w:rsidRPr="00AF28C6" w:rsidRDefault="00AF28C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AF28C6" w:rsidRPr="00AF28C6" w:rsidSect="00EA08B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F28C6"/>
    <w:rsid w:val="00094EAA"/>
    <w:rsid w:val="00503614"/>
    <w:rsid w:val="006C3ECC"/>
    <w:rsid w:val="00AF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2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28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632CF24F11641BC7A27547652ABBBADA7FACAD32BBCC7A4F5B33EA65AB2AEF831B1F7BB5F9BEA7B8BA364IAS9J" TargetMode="External"/><Relationship Id="rId13" Type="http://schemas.openxmlformats.org/officeDocument/2006/relationships/hyperlink" Target="consultantplus://offline/ref=C26632CF24F11641BC7A3959603EF4B2A7A4A7C2D52EBF98F9A3B569F9I0S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6632CF24F11641BC7A27547652ABBBADA7FACAD32BBCC7A4F5B33EA65AB2AEF831B1F7BB5F9BEA7B8BA364IASBJ" TargetMode="External"/><Relationship Id="rId12" Type="http://schemas.openxmlformats.org/officeDocument/2006/relationships/hyperlink" Target="consultantplus://offline/ref=C26632CF24F11641BC7A27547652ABBBADA7FACAD32BBCC7A4F5B33EA65AB2AEF831B1F7BB5F9BEA7B8BA365IASF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6632CF24F11641BC7A27547652ABBBADA7FACADB28B7CDA3FCEE34AE03BEACFF3EEEE0BC1697EB7B8BA2I6S5J" TargetMode="External"/><Relationship Id="rId11" Type="http://schemas.openxmlformats.org/officeDocument/2006/relationships/hyperlink" Target="consultantplus://offline/ref=C26632CF24F11641BC7A3959603EF4B2A7A5ADC2D72DBF98F9A3B569F9I0SAJ" TargetMode="External"/><Relationship Id="rId5" Type="http://schemas.openxmlformats.org/officeDocument/2006/relationships/hyperlink" Target="consultantplus://offline/ref=C26632CF24F11641BC7A3959603EF4B2A7A4A7C2D52EBF98F9A3B569F90AB4FBB871B7A2F81B94E9I7SE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6632CF24F11641BC7A27547652ABBBADA7FACAD32BBCC7A4F5B33EA65AB2AEF831B1F7BB5F9BEA7B8BA365IASEJ" TargetMode="External"/><Relationship Id="rId4" Type="http://schemas.openxmlformats.org/officeDocument/2006/relationships/hyperlink" Target="consultantplus://offline/ref=C26632CF24F11641BC7A27547652ABBBADA7FACAD32BBCC7A4F5B33EA65AB2AEF831B1F7BB5F9BEA7B8BA364IASAJ" TargetMode="External"/><Relationship Id="rId9" Type="http://schemas.openxmlformats.org/officeDocument/2006/relationships/hyperlink" Target="consultantplus://offline/ref=C26632CF24F11641BC7A27547652ABBBADA7FACAD32BBCC7A4F5B33EA65AB2AEF831B1F7BB5F9BEA7B8BA364IAS7J" TargetMode="External"/><Relationship Id="rId14" Type="http://schemas.openxmlformats.org/officeDocument/2006/relationships/hyperlink" Target="consultantplus://offline/ref=C26632CF24F11641BC7A3959603EF4B2A7A5ADC2D72DBF98F9A3B569F90AB4FBB871B7A2F81B93E2I7S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2313</Words>
  <Characters>13188</Characters>
  <Application>Microsoft Office Word</Application>
  <DocSecurity>0</DocSecurity>
  <Lines>109</Lines>
  <Paragraphs>30</Paragraphs>
  <ScaleCrop>false</ScaleCrop>
  <Company/>
  <LinksUpToDate>false</LinksUpToDate>
  <CharactersWithSpaces>15471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AKMukhomedzhanova</dc:creator>
  <cp:keywords/>
  <dc:description/>
  <cp:lastModifiedBy>AKMukhomedzhanova</cp:lastModifiedBy>
  <cp:revision>1</cp:revision>
  <dcterms:created xsi:type="dcterms:W3CDTF">2018-06-25T09:18:00Z</dcterms:created>
  <dcterms:modified xsi:type="dcterms:W3CDTF">2018-06-25T09:20:00Z</dcterms:modified>
</cp:coreProperties>
</file>