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3C" w:rsidRPr="006F033C" w:rsidRDefault="006F033C" w:rsidP="006F033C">
      <w:pPr>
        <w:autoSpaceDE w:val="0"/>
        <w:autoSpaceDN w:val="0"/>
        <w:adjustRightInd w:val="0"/>
        <w:spacing w:after="0" w:line="240" w:lineRule="auto"/>
        <w:jc w:val="center"/>
        <w:rPr>
          <w:rFonts w:ascii="Times New Roman" w:hAnsi="Times New Roman" w:cs="Times New Roman"/>
          <w:b/>
          <w:bCs/>
          <w:sz w:val="24"/>
          <w:szCs w:val="24"/>
        </w:rPr>
      </w:pPr>
      <w:r w:rsidRPr="006F033C">
        <w:rPr>
          <w:rFonts w:ascii="Times New Roman" w:hAnsi="Times New Roman" w:cs="Times New Roman"/>
          <w:b/>
          <w:bCs/>
          <w:sz w:val="24"/>
          <w:szCs w:val="24"/>
        </w:rPr>
        <w:t>ПОРЯДОК</w:t>
      </w:r>
    </w:p>
    <w:p w:rsidR="006F033C" w:rsidRPr="006F033C" w:rsidRDefault="006F033C" w:rsidP="006F033C">
      <w:pPr>
        <w:autoSpaceDE w:val="0"/>
        <w:autoSpaceDN w:val="0"/>
        <w:adjustRightInd w:val="0"/>
        <w:spacing w:after="0" w:line="240" w:lineRule="auto"/>
        <w:jc w:val="center"/>
        <w:rPr>
          <w:rFonts w:ascii="Times New Roman" w:hAnsi="Times New Roman" w:cs="Times New Roman"/>
          <w:b/>
          <w:bCs/>
          <w:sz w:val="24"/>
          <w:szCs w:val="24"/>
        </w:rPr>
      </w:pPr>
      <w:r w:rsidRPr="006F033C">
        <w:rPr>
          <w:rFonts w:ascii="Times New Roman" w:hAnsi="Times New Roman" w:cs="Times New Roman"/>
          <w:b/>
          <w:bCs/>
          <w:sz w:val="24"/>
          <w:szCs w:val="24"/>
        </w:rPr>
        <w:t>ЗАПОЛНЕНИЯ КНИГИ УЧЕТА ДОХОДОВ И РАСХОДОВ ОРГАНИЗАЦИЙ</w:t>
      </w:r>
    </w:p>
    <w:p w:rsidR="006F033C" w:rsidRPr="006F033C" w:rsidRDefault="006F033C" w:rsidP="006F033C">
      <w:pPr>
        <w:autoSpaceDE w:val="0"/>
        <w:autoSpaceDN w:val="0"/>
        <w:adjustRightInd w:val="0"/>
        <w:spacing w:after="0" w:line="240" w:lineRule="auto"/>
        <w:jc w:val="center"/>
        <w:rPr>
          <w:rFonts w:ascii="Times New Roman" w:hAnsi="Times New Roman" w:cs="Times New Roman"/>
          <w:b/>
          <w:bCs/>
          <w:sz w:val="24"/>
          <w:szCs w:val="24"/>
        </w:rPr>
      </w:pPr>
      <w:r w:rsidRPr="006F033C">
        <w:rPr>
          <w:rFonts w:ascii="Times New Roman" w:hAnsi="Times New Roman" w:cs="Times New Roman"/>
          <w:b/>
          <w:bCs/>
          <w:sz w:val="24"/>
          <w:szCs w:val="24"/>
        </w:rPr>
        <w:t>И ИНДИВИДУАЛЬНЫХ ПРЕДПРИНИМАТЕЛЕЙ, ПРИМЕНЯЮЩИХ</w:t>
      </w:r>
    </w:p>
    <w:p w:rsidR="006F033C" w:rsidRPr="006F033C" w:rsidRDefault="006F033C" w:rsidP="006F033C">
      <w:pPr>
        <w:autoSpaceDE w:val="0"/>
        <w:autoSpaceDN w:val="0"/>
        <w:adjustRightInd w:val="0"/>
        <w:spacing w:after="0" w:line="240" w:lineRule="auto"/>
        <w:jc w:val="center"/>
        <w:rPr>
          <w:rFonts w:ascii="Times New Roman" w:hAnsi="Times New Roman" w:cs="Times New Roman"/>
          <w:b/>
          <w:bCs/>
          <w:sz w:val="24"/>
          <w:szCs w:val="24"/>
        </w:rPr>
      </w:pPr>
      <w:r w:rsidRPr="006F033C">
        <w:rPr>
          <w:rFonts w:ascii="Times New Roman" w:hAnsi="Times New Roman" w:cs="Times New Roman"/>
          <w:b/>
          <w:bCs/>
          <w:sz w:val="24"/>
          <w:szCs w:val="24"/>
        </w:rPr>
        <w:t>УПРОЩЕННУЮ СИСТЕМУ НАЛОГООБЛОЖЕНИЯ</w:t>
      </w:r>
    </w:p>
    <w:p w:rsidR="006F033C" w:rsidRPr="006F033C" w:rsidRDefault="006F033C" w:rsidP="006F033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jc w:val="center"/>
        <w:outlineLvl w:val="0"/>
        <w:rPr>
          <w:rFonts w:ascii="Times New Roman" w:hAnsi="Times New Roman" w:cs="Times New Roman"/>
          <w:sz w:val="24"/>
          <w:szCs w:val="24"/>
        </w:rPr>
      </w:pPr>
      <w:r w:rsidRPr="006F033C">
        <w:rPr>
          <w:rFonts w:ascii="Times New Roman" w:hAnsi="Times New Roman" w:cs="Times New Roman"/>
          <w:sz w:val="24"/>
          <w:szCs w:val="24"/>
        </w:rPr>
        <w:t>I. Общие требования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1.1. </w:t>
      </w:r>
      <w:proofErr w:type="gramStart"/>
      <w:r w:rsidRPr="006F033C">
        <w:rPr>
          <w:rFonts w:ascii="Times New Roman" w:hAnsi="Times New Roman" w:cs="Times New Roman"/>
          <w:sz w:val="24"/>
          <w:szCs w:val="24"/>
        </w:rPr>
        <w:t>Организации и индивидуальные предприниматели, применяющие упрощенную систему налогообложения (далее - налогоплательщики), ведут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1.2.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налога.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1.3. Ведение Книги учета доходов и расходов осуществляется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1.4. 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На каждый очередной налоговый период открывается новая Книга учета доходов и расходов.</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4"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в пункт 1.5 вносятся изменения.</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1.5. Книга учета доходов и расходов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 при ее наличии).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выведена по окончании налогового периода на бумажные носители,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 при ее наличии).</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5"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в пункт 1.6 вносятся изменения.</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1.6. 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jc w:val="center"/>
        <w:outlineLvl w:val="0"/>
        <w:rPr>
          <w:rFonts w:ascii="Times New Roman" w:hAnsi="Times New Roman" w:cs="Times New Roman"/>
          <w:sz w:val="24"/>
          <w:szCs w:val="24"/>
        </w:rPr>
      </w:pPr>
      <w:r w:rsidRPr="006F033C">
        <w:rPr>
          <w:rFonts w:ascii="Times New Roman" w:hAnsi="Times New Roman" w:cs="Times New Roman"/>
          <w:sz w:val="24"/>
          <w:szCs w:val="24"/>
        </w:rPr>
        <w:t xml:space="preserve">II. Порядок заполнения </w:t>
      </w:r>
      <w:hyperlink r:id="rId6" w:history="1">
        <w:r w:rsidRPr="006F033C">
          <w:rPr>
            <w:rFonts w:ascii="Times New Roman" w:hAnsi="Times New Roman" w:cs="Times New Roman"/>
            <w:sz w:val="24"/>
            <w:szCs w:val="24"/>
          </w:rPr>
          <w:t>раздела I</w:t>
        </w:r>
      </w:hyperlink>
      <w:r w:rsidRPr="006F033C">
        <w:rPr>
          <w:rFonts w:ascii="Times New Roman" w:hAnsi="Times New Roman" w:cs="Times New Roman"/>
          <w:sz w:val="24"/>
          <w:szCs w:val="24"/>
        </w:rPr>
        <w:t xml:space="preserve"> "Доходы и расходы"</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2.1. В графе 1 указывается порядковый номер регистрируемой операции.</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lastRenderedPageBreak/>
        <w:t>2.2. В графе 2 указывается дата и номер первичного документа, на основании которого осуществлена регистрируемая операция.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2.3. В графе 3 указывается содержание регистрируемой операции.</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7"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абзац первый пункта 2.4 излагается в новой редакции.</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Федеральным </w:t>
      </w:r>
      <w:hyperlink r:id="rId8" w:history="1">
        <w:r w:rsidRPr="006F033C">
          <w:rPr>
            <w:rFonts w:ascii="Times New Roman" w:hAnsi="Times New Roman" w:cs="Times New Roman"/>
            <w:sz w:val="24"/>
            <w:szCs w:val="24"/>
          </w:rPr>
          <w:t>законом</w:t>
        </w:r>
      </w:hyperlink>
      <w:r w:rsidRPr="006F033C">
        <w:rPr>
          <w:rFonts w:ascii="Times New Roman" w:hAnsi="Times New Roman" w:cs="Times New Roman"/>
          <w:sz w:val="24"/>
          <w:szCs w:val="24"/>
        </w:rPr>
        <w:t xml:space="preserve"> от 06.04.2015 N 84-ФЗ в </w:t>
      </w:r>
      <w:hyperlink r:id="rId9" w:history="1">
        <w:r w:rsidRPr="006F033C">
          <w:rPr>
            <w:rFonts w:ascii="Times New Roman" w:hAnsi="Times New Roman" w:cs="Times New Roman"/>
            <w:sz w:val="24"/>
            <w:szCs w:val="24"/>
          </w:rPr>
          <w:t>пункт 1 статьи 346.15</w:t>
        </w:r>
      </w:hyperlink>
      <w:r w:rsidRPr="006F033C">
        <w:rPr>
          <w:rFonts w:ascii="Times New Roman" w:hAnsi="Times New Roman" w:cs="Times New Roman"/>
          <w:sz w:val="24"/>
          <w:szCs w:val="24"/>
        </w:rPr>
        <w:t xml:space="preserve"> НК РФ внесены изменения с </w:t>
      </w:r>
      <w:hyperlink r:id="rId10" w:history="1">
        <w:r w:rsidRPr="006F033C">
          <w:rPr>
            <w:rFonts w:ascii="Times New Roman" w:hAnsi="Times New Roman" w:cs="Times New Roman"/>
            <w:sz w:val="24"/>
            <w:szCs w:val="24"/>
          </w:rPr>
          <w:t>1 января 2016 года</w:t>
        </w:r>
      </w:hyperlink>
      <w:r w:rsidRPr="006F033C">
        <w:rPr>
          <w:rFonts w:ascii="Times New Roman" w:hAnsi="Times New Roman" w:cs="Times New Roman"/>
          <w:sz w:val="24"/>
          <w:szCs w:val="24"/>
        </w:rPr>
        <w:t xml:space="preserve">, в соответствии с которыми при определении объекта налогообложения учитываются доходы, определяемые в порядке, установленном </w:t>
      </w:r>
      <w:hyperlink r:id="rId11" w:history="1">
        <w:r w:rsidRPr="006F033C">
          <w:rPr>
            <w:rFonts w:ascii="Times New Roman" w:hAnsi="Times New Roman" w:cs="Times New Roman"/>
            <w:sz w:val="24"/>
            <w:szCs w:val="24"/>
          </w:rPr>
          <w:t>пунктами 1</w:t>
        </w:r>
      </w:hyperlink>
      <w:r w:rsidRPr="006F033C">
        <w:rPr>
          <w:rFonts w:ascii="Times New Roman" w:hAnsi="Times New Roman" w:cs="Times New Roman"/>
          <w:sz w:val="24"/>
          <w:szCs w:val="24"/>
        </w:rPr>
        <w:t xml:space="preserve"> и </w:t>
      </w:r>
      <w:hyperlink r:id="rId12" w:history="1">
        <w:r w:rsidRPr="006F033C">
          <w:rPr>
            <w:rFonts w:ascii="Times New Roman" w:hAnsi="Times New Roman" w:cs="Times New Roman"/>
            <w:sz w:val="24"/>
            <w:szCs w:val="24"/>
          </w:rPr>
          <w:t>2 статьи 248</w:t>
        </w:r>
      </w:hyperlink>
      <w:r w:rsidRPr="006F033C">
        <w:rPr>
          <w:rFonts w:ascii="Times New Roman" w:hAnsi="Times New Roman" w:cs="Times New Roman"/>
          <w:sz w:val="24"/>
          <w:szCs w:val="24"/>
        </w:rPr>
        <w:t xml:space="preserve"> НК РФ.</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2.4. В графе 4 согласно </w:t>
      </w:r>
      <w:hyperlink r:id="rId13" w:history="1">
        <w:r w:rsidRPr="006F033C">
          <w:rPr>
            <w:rFonts w:ascii="Times New Roman" w:hAnsi="Times New Roman" w:cs="Times New Roman"/>
            <w:sz w:val="24"/>
            <w:szCs w:val="24"/>
          </w:rPr>
          <w:t>пункту 1 статьи 346.15</w:t>
        </w:r>
      </w:hyperlink>
      <w:r w:rsidRPr="006F033C">
        <w:rPr>
          <w:rFonts w:ascii="Times New Roman" w:hAnsi="Times New Roman" w:cs="Times New Roman"/>
          <w:sz w:val="24"/>
          <w:szCs w:val="24"/>
        </w:rPr>
        <w:t xml:space="preserve"> Налогового кодекса Российской Федерации (далее - Кодекс) отражаются доходы, в которые включаются доходы от реализации, определяемые в соответствии со </w:t>
      </w:r>
      <w:hyperlink r:id="rId14" w:history="1">
        <w:r w:rsidRPr="006F033C">
          <w:rPr>
            <w:rFonts w:ascii="Times New Roman" w:hAnsi="Times New Roman" w:cs="Times New Roman"/>
            <w:sz w:val="24"/>
            <w:szCs w:val="24"/>
          </w:rPr>
          <w:t>статьей 249</w:t>
        </w:r>
      </w:hyperlink>
      <w:r w:rsidRPr="006F033C">
        <w:rPr>
          <w:rFonts w:ascii="Times New Roman" w:hAnsi="Times New Roman" w:cs="Times New Roman"/>
          <w:sz w:val="24"/>
          <w:szCs w:val="24"/>
        </w:rPr>
        <w:t xml:space="preserve"> Кодекса, и </w:t>
      </w:r>
      <w:proofErr w:type="spellStart"/>
      <w:r w:rsidRPr="006F033C">
        <w:rPr>
          <w:rFonts w:ascii="Times New Roman" w:hAnsi="Times New Roman" w:cs="Times New Roman"/>
          <w:sz w:val="24"/>
          <w:szCs w:val="24"/>
        </w:rPr>
        <w:t>внереализационные</w:t>
      </w:r>
      <w:proofErr w:type="spellEnd"/>
      <w:r w:rsidRPr="006F033C">
        <w:rPr>
          <w:rFonts w:ascii="Times New Roman" w:hAnsi="Times New Roman" w:cs="Times New Roman"/>
          <w:sz w:val="24"/>
          <w:szCs w:val="24"/>
        </w:rPr>
        <w:t xml:space="preserve"> доходы, определяемые в соответствии со </w:t>
      </w:r>
      <w:hyperlink r:id="rId15" w:history="1">
        <w:r w:rsidRPr="006F033C">
          <w:rPr>
            <w:rFonts w:ascii="Times New Roman" w:hAnsi="Times New Roman" w:cs="Times New Roman"/>
            <w:sz w:val="24"/>
            <w:szCs w:val="24"/>
          </w:rPr>
          <w:t>статьей 250</w:t>
        </w:r>
      </w:hyperlink>
      <w:r w:rsidRPr="006F033C">
        <w:rPr>
          <w:rFonts w:ascii="Times New Roman" w:hAnsi="Times New Roman" w:cs="Times New Roman"/>
          <w:sz w:val="24"/>
          <w:szCs w:val="24"/>
        </w:rPr>
        <w:t xml:space="preserve"> Кодекса. Порядок признания и учета доходов при определении налоговой базы по налогу, уплачиваемому в связи с применением упрощенной системы налогообложения, установлен </w:t>
      </w:r>
      <w:hyperlink r:id="rId16" w:history="1">
        <w:r w:rsidRPr="006F033C">
          <w:rPr>
            <w:rFonts w:ascii="Times New Roman" w:hAnsi="Times New Roman" w:cs="Times New Roman"/>
            <w:sz w:val="24"/>
            <w:szCs w:val="24"/>
          </w:rPr>
          <w:t>пунктами 1</w:t>
        </w:r>
      </w:hyperlink>
      <w:r w:rsidRPr="006F033C">
        <w:rPr>
          <w:rFonts w:ascii="Times New Roman" w:hAnsi="Times New Roman" w:cs="Times New Roman"/>
          <w:sz w:val="24"/>
          <w:szCs w:val="24"/>
        </w:rPr>
        <w:t xml:space="preserve">, </w:t>
      </w:r>
      <w:hyperlink r:id="rId17" w:history="1">
        <w:r w:rsidRPr="006F033C">
          <w:rPr>
            <w:rFonts w:ascii="Times New Roman" w:hAnsi="Times New Roman" w:cs="Times New Roman"/>
            <w:sz w:val="24"/>
            <w:szCs w:val="24"/>
          </w:rPr>
          <w:t>3</w:t>
        </w:r>
      </w:hyperlink>
      <w:r w:rsidRPr="006F033C">
        <w:rPr>
          <w:rFonts w:ascii="Times New Roman" w:hAnsi="Times New Roman" w:cs="Times New Roman"/>
          <w:sz w:val="24"/>
          <w:szCs w:val="24"/>
        </w:rPr>
        <w:t xml:space="preserve"> и </w:t>
      </w:r>
      <w:hyperlink r:id="rId18" w:history="1">
        <w:r w:rsidRPr="006F033C">
          <w:rPr>
            <w:rFonts w:ascii="Times New Roman" w:hAnsi="Times New Roman" w:cs="Times New Roman"/>
            <w:sz w:val="24"/>
            <w:szCs w:val="24"/>
          </w:rPr>
          <w:t>5 статьи 346.17</w:t>
        </w:r>
      </w:hyperlink>
      <w:r w:rsidRPr="006F033C">
        <w:rPr>
          <w:rFonts w:ascii="Times New Roman" w:hAnsi="Times New Roman" w:cs="Times New Roman"/>
          <w:sz w:val="24"/>
          <w:szCs w:val="24"/>
        </w:rPr>
        <w:t xml:space="preserve">, </w:t>
      </w:r>
      <w:hyperlink r:id="rId19" w:history="1">
        <w:r w:rsidRPr="006F033C">
          <w:rPr>
            <w:rFonts w:ascii="Times New Roman" w:hAnsi="Times New Roman" w:cs="Times New Roman"/>
            <w:sz w:val="24"/>
            <w:szCs w:val="24"/>
          </w:rPr>
          <w:t>пунктами 1</w:t>
        </w:r>
      </w:hyperlink>
      <w:r w:rsidRPr="006F033C">
        <w:rPr>
          <w:rFonts w:ascii="Times New Roman" w:hAnsi="Times New Roman" w:cs="Times New Roman"/>
          <w:sz w:val="24"/>
          <w:szCs w:val="24"/>
        </w:rPr>
        <w:t xml:space="preserve"> - </w:t>
      </w:r>
      <w:hyperlink r:id="rId20" w:history="1">
        <w:r w:rsidRPr="006F033C">
          <w:rPr>
            <w:rFonts w:ascii="Times New Roman" w:hAnsi="Times New Roman" w:cs="Times New Roman"/>
            <w:sz w:val="24"/>
            <w:szCs w:val="24"/>
          </w:rPr>
          <w:t>5</w:t>
        </w:r>
      </w:hyperlink>
      <w:r w:rsidRPr="006F033C">
        <w:rPr>
          <w:rFonts w:ascii="Times New Roman" w:hAnsi="Times New Roman" w:cs="Times New Roman"/>
          <w:sz w:val="24"/>
          <w:szCs w:val="24"/>
        </w:rPr>
        <w:t xml:space="preserve">, </w:t>
      </w:r>
      <w:hyperlink r:id="rId21" w:history="1">
        <w:r w:rsidRPr="006F033C">
          <w:rPr>
            <w:rFonts w:ascii="Times New Roman" w:hAnsi="Times New Roman" w:cs="Times New Roman"/>
            <w:sz w:val="24"/>
            <w:szCs w:val="24"/>
          </w:rPr>
          <w:t>8 статьи 346.18</w:t>
        </w:r>
      </w:hyperlink>
      <w:r w:rsidRPr="006F033C">
        <w:rPr>
          <w:rFonts w:ascii="Times New Roman" w:hAnsi="Times New Roman" w:cs="Times New Roman"/>
          <w:sz w:val="24"/>
          <w:szCs w:val="24"/>
        </w:rPr>
        <w:t xml:space="preserve">, </w:t>
      </w:r>
      <w:hyperlink r:id="rId22" w:history="1">
        <w:r w:rsidRPr="006F033C">
          <w:rPr>
            <w:rFonts w:ascii="Times New Roman" w:hAnsi="Times New Roman" w:cs="Times New Roman"/>
            <w:sz w:val="24"/>
            <w:szCs w:val="24"/>
          </w:rPr>
          <w:t>пунктом 1 статьи 346.25</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В графе 4 не учитываются: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доходы, указанные в </w:t>
      </w:r>
      <w:hyperlink r:id="rId23" w:history="1">
        <w:r w:rsidRPr="006F033C">
          <w:rPr>
            <w:rFonts w:ascii="Times New Roman" w:hAnsi="Times New Roman" w:cs="Times New Roman"/>
            <w:sz w:val="24"/>
            <w:szCs w:val="24"/>
          </w:rPr>
          <w:t>статье 251</w:t>
        </w:r>
      </w:hyperlink>
      <w:r w:rsidRPr="006F033C">
        <w:rPr>
          <w:rFonts w:ascii="Times New Roman" w:hAnsi="Times New Roman" w:cs="Times New Roman"/>
          <w:sz w:val="24"/>
          <w:szCs w:val="24"/>
        </w:rPr>
        <w:t xml:space="preserve"> Кодекса;</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24"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в абзац четвертый пункта 2.4 вносятся изменения.</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доходы организации, облагаемые налогом на прибыль организаций по налоговым ставкам, предусмотренным </w:t>
      </w:r>
      <w:hyperlink r:id="rId25" w:history="1">
        <w:r w:rsidRPr="006F033C">
          <w:rPr>
            <w:rFonts w:ascii="Times New Roman" w:hAnsi="Times New Roman" w:cs="Times New Roman"/>
            <w:sz w:val="24"/>
            <w:szCs w:val="24"/>
          </w:rPr>
          <w:t>пунктами 3</w:t>
        </w:r>
      </w:hyperlink>
      <w:r w:rsidRPr="006F033C">
        <w:rPr>
          <w:rFonts w:ascii="Times New Roman" w:hAnsi="Times New Roman" w:cs="Times New Roman"/>
          <w:sz w:val="24"/>
          <w:szCs w:val="24"/>
        </w:rPr>
        <w:t xml:space="preserve"> и </w:t>
      </w:r>
      <w:hyperlink r:id="rId26" w:history="1">
        <w:r w:rsidRPr="006F033C">
          <w:rPr>
            <w:rFonts w:ascii="Times New Roman" w:hAnsi="Times New Roman" w:cs="Times New Roman"/>
            <w:sz w:val="24"/>
            <w:szCs w:val="24"/>
          </w:rPr>
          <w:t>4 статьи 284</w:t>
        </w:r>
      </w:hyperlink>
      <w:r w:rsidRPr="006F033C">
        <w:rPr>
          <w:rFonts w:ascii="Times New Roman" w:hAnsi="Times New Roman" w:cs="Times New Roman"/>
          <w:sz w:val="24"/>
          <w:szCs w:val="24"/>
        </w:rPr>
        <w:t xml:space="preserve"> Кодекса, в порядке, установленном </w:t>
      </w:r>
      <w:hyperlink r:id="rId27" w:history="1">
        <w:r w:rsidRPr="006F033C">
          <w:rPr>
            <w:rFonts w:ascii="Times New Roman" w:hAnsi="Times New Roman" w:cs="Times New Roman"/>
            <w:sz w:val="24"/>
            <w:szCs w:val="24"/>
          </w:rPr>
          <w:t>главой 25</w:t>
        </w:r>
      </w:hyperlink>
      <w:r w:rsidRPr="006F033C">
        <w:rPr>
          <w:rFonts w:ascii="Times New Roman" w:hAnsi="Times New Roman" w:cs="Times New Roman"/>
          <w:sz w:val="24"/>
          <w:szCs w:val="24"/>
        </w:rPr>
        <w:t xml:space="preserve"> Кодекса;</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Федеральным </w:t>
      </w:r>
      <w:hyperlink r:id="rId28" w:history="1">
        <w:r w:rsidRPr="006F033C">
          <w:rPr>
            <w:rFonts w:ascii="Times New Roman" w:hAnsi="Times New Roman" w:cs="Times New Roman"/>
            <w:sz w:val="24"/>
            <w:szCs w:val="24"/>
          </w:rPr>
          <w:t>законом</w:t>
        </w:r>
      </w:hyperlink>
      <w:r w:rsidRPr="006F033C">
        <w:rPr>
          <w:rFonts w:ascii="Times New Roman" w:hAnsi="Times New Roman" w:cs="Times New Roman"/>
          <w:sz w:val="24"/>
          <w:szCs w:val="24"/>
        </w:rPr>
        <w:t xml:space="preserve"> от 24.11.2014 N 366-ФЗ пункт 4 статьи 224 НК РФ признан утратившим силу с </w:t>
      </w:r>
      <w:hyperlink r:id="rId29" w:history="1">
        <w:r w:rsidRPr="006F033C">
          <w:rPr>
            <w:rFonts w:ascii="Times New Roman" w:hAnsi="Times New Roman" w:cs="Times New Roman"/>
            <w:sz w:val="24"/>
            <w:szCs w:val="24"/>
          </w:rPr>
          <w:t>1 января 2015 года</w:t>
        </w:r>
      </w:hyperlink>
      <w:r w:rsidRPr="006F033C">
        <w:rPr>
          <w:rFonts w:ascii="Times New Roman" w:hAnsi="Times New Roman" w:cs="Times New Roman"/>
          <w:sz w:val="24"/>
          <w:szCs w:val="24"/>
        </w:rPr>
        <w:t>.</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доходы индивидуального предпринимателя, облагаемые налогом на доходы физических лиц по налоговым ставкам, предусмотренным </w:t>
      </w:r>
      <w:hyperlink r:id="rId30" w:history="1">
        <w:r w:rsidRPr="006F033C">
          <w:rPr>
            <w:rFonts w:ascii="Times New Roman" w:hAnsi="Times New Roman" w:cs="Times New Roman"/>
            <w:sz w:val="24"/>
            <w:szCs w:val="24"/>
          </w:rPr>
          <w:t>пунктами 2</w:t>
        </w:r>
      </w:hyperlink>
      <w:r w:rsidRPr="006F033C">
        <w:rPr>
          <w:rFonts w:ascii="Times New Roman" w:hAnsi="Times New Roman" w:cs="Times New Roman"/>
          <w:sz w:val="24"/>
          <w:szCs w:val="24"/>
        </w:rPr>
        <w:t xml:space="preserve">, </w:t>
      </w:r>
      <w:hyperlink r:id="rId31" w:history="1">
        <w:r w:rsidRPr="006F033C">
          <w:rPr>
            <w:rFonts w:ascii="Times New Roman" w:hAnsi="Times New Roman" w:cs="Times New Roman"/>
            <w:sz w:val="24"/>
            <w:szCs w:val="24"/>
          </w:rPr>
          <w:t>4</w:t>
        </w:r>
      </w:hyperlink>
      <w:r w:rsidRPr="006F033C">
        <w:rPr>
          <w:rFonts w:ascii="Times New Roman" w:hAnsi="Times New Roman" w:cs="Times New Roman"/>
          <w:sz w:val="24"/>
          <w:szCs w:val="24"/>
        </w:rPr>
        <w:t xml:space="preserve"> и </w:t>
      </w:r>
      <w:hyperlink r:id="rId32" w:history="1">
        <w:r w:rsidRPr="006F033C">
          <w:rPr>
            <w:rFonts w:ascii="Times New Roman" w:hAnsi="Times New Roman" w:cs="Times New Roman"/>
            <w:sz w:val="24"/>
            <w:szCs w:val="24"/>
          </w:rPr>
          <w:t>5 статьи 224</w:t>
        </w:r>
      </w:hyperlink>
      <w:r w:rsidRPr="006F033C">
        <w:rPr>
          <w:rFonts w:ascii="Times New Roman" w:hAnsi="Times New Roman" w:cs="Times New Roman"/>
          <w:sz w:val="24"/>
          <w:szCs w:val="24"/>
        </w:rPr>
        <w:t xml:space="preserve"> Кодекса, в порядке, установленном </w:t>
      </w:r>
      <w:hyperlink r:id="rId33" w:history="1">
        <w:r w:rsidRPr="006F033C">
          <w:rPr>
            <w:rFonts w:ascii="Times New Roman" w:hAnsi="Times New Roman" w:cs="Times New Roman"/>
            <w:sz w:val="24"/>
            <w:szCs w:val="24"/>
          </w:rPr>
          <w:t>главой 23</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В соответствии с </w:t>
      </w:r>
      <w:hyperlink r:id="rId34" w:history="1">
        <w:r w:rsidRPr="006F033C">
          <w:rPr>
            <w:rFonts w:ascii="Times New Roman" w:hAnsi="Times New Roman" w:cs="Times New Roman"/>
            <w:sz w:val="24"/>
            <w:szCs w:val="24"/>
          </w:rPr>
          <w:t>подпунктом 1 пункта 1 статьи 346.25</w:t>
        </w:r>
      </w:hyperlink>
      <w:r w:rsidRPr="006F033C">
        <w:rPr>
          <w:rFonts w:ascii="Times New Roman" w:hAnsi="Times New Roman" w:cs="Times New Roman"/>
          <w:sz w:val="24"/>
          <w:szCs w:val="24"/>
        </w:rPr>
        <w:t xml:space="preserve"> Кодекса организации, которые до перехода на упрощенную систему налогообложения при исчислении налога на прибыль организаций использовали метод начислений, при переходе на упрощенную систему налогообложения в графе 4 на дату </w:t>
      </w:r>
      <w:proofErr w:type="gramStart"/>
      <w:r w:rsidRPr="006F033C">
        <w:rPr>
          <w:rFonts w:ascii="Times New Roman" w:hAnsi="Times New Roman" w:cs="Times New Roman"/>
          <w:sz w:val="24"/>
          <w:szCs w:val="24"/>
        </w:rPr>
        <w:t>перехода</w:t>
      </w:r>
      <w:proofErr w:type="gramEnd"/>
      <w:r w:rsidRPr="006F033C">
        <w:rPr>
          <w:rFonts w:ascii="Times New Roman" w:hAnsi="Times New Roman" w:cs="Times New Roman"/>
          <w:sz w:val="24"/>
          <w:szCs w:val="24"/>
        </w:rPr>
        <w:t xml:space="preserve"> на упрощенную систему налогообложения отражают в доходах суммы денежных средств, полученные до перехода на упрощенную систему налогообложения в оплату по договорам, </w:t>
      </w:r>
      <w:proofErr w:type="gramStart"/>
      <w:r w:rsidRPr="006F033C">
        <w:rPr>
          <w:rFonts w:ascii="Times New Roman" w:hAnsi="Times New Roman" w:cs="Times New Roman"/>
          <w:sz w:val="24"/>
          <w:szCs w:val="24"/>
        </w:rPr>
        <w:t>исполнение</w:t>
      </w:r>
      <w:proofErr w:type="gramEnd"/>
      <w:r w:rsidRPr="006F033C">
        <w:rPr>
          <w:rFonts w:ascii="Times New Roman" w:hAnsi="Times New Roman" w:cs="Times New Roman"/>
          <w:sz w:val="24"/>
          <w:szCs w:val="24"/>
        </w:rPr>
        <w:t xml:space="preserve"> которых налогоплательщик осуществляет после перехода на упрощенную систему налогообложения.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В соответствии с </w:t>
      </w:r>
      <w:hyperlink r:id="rId35" w:history="1">
        <w:r w:rsidRPr="006F033C">
          <w:rPr>
            <w:rFonts w:ascii="Times New Roman" w:hAnsi="Times New Roman" w:cs="Times New Roman"/>
            <w:sz w:val="24"/>
            <w:szCs w:val="24"/>
          </w:rPr>
          <w:t>подпунктом 3 пункта 1 статьи 346.25</w:t>
        </w:r>
      </w:hyperlink>
      <w:r w:rsidRPr="006F033C">
        <w:rPr>
          <w:rFonts w:ascii="Times New Roman" w:hAnsi="Times New Roman" w:cs="Times New Roman"/>
          <w:sz w:val="24"/>
          <w:szCs w:val="24"/>
        </w:rPr>
        <w:t xml:space="preserve"> Кодекса не включаются в налоговую базу денежные средства, полученные после перехода на упрощенную систему налогообложения,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2.5. В графе 5 налогоплательщик отражает расходы, указанные в </w:t>
      </w:r>
      <w:hyperlink r:id="rId36" w:history="1">
        <w:r w:rsidRPr="006F033C">
          <w:rPr>
            <w:rFonts w:ascii="Times New Roman" w:hAnsi="Times New Roman" w:cs="Times New Roman"/>
            <w:sz w:val="24"/>
            <w:szCs w:val="24"/>
          </w:rPr>
          <w:t>пункте 1 статьи 346.16</w:t>
        </w:r>
      </w:hyperlink>
      <w:r w:rsidRPr="006F033C">
        <w:rPr>
          <w:rFonts w:ascii="Times New Roman" w:hAnsi="Times New Roman" w:cs="Times New Roman"/>
          <w:sz w:val="24"/>
          <w:szCs w:val="24"/>
        </w:rPr>
        <w:t xml:space="preserve"> Кодекса. </w:t>
      </w:r>
      <w:proofErr w:type="gramStart"/>
      <w:r w:rsidRPr="006F033C">
        <w:rPr>
          <w:rFonts w:ascii="Times New Roman" w:hAnsi="Times New Roman" w:cs="Times New Roman"/>
          <w:sz w:val="24"/>
          <w:szCs w:val="24"/>
        </w:rPr>
        <w:t xml:space="preserve">Порядок признания и учета расходов при определении налоговой базы по налогу, уплачиваемому в связи с применением упрощенной системы налогообложения, установлен </w:t>
      </w:r>
      <w:hyperlink r:id="rId37" w:history="1">
        <w:r w:rsidRPr="006F033C">
          <w:rPr>
            <w:rFonts w:ascii="Times New Roman" w:hAnsi="Times New Roman" w:cs="Times New Roman"/>
            <w:sz w:val="24"/>
            <w:szCs w:val="24"/>
          </w:rPr>
          <w:t>пунктами 2</w:t>
        </w:r>
      </w:hyperlink>
      <w:r w:rsidRPr="006F033C">
        <w:rPr>
          <w:rFonts w:ascii="Times New Roman" w:hAnsi="Times New Roman" w:cs="Times New Roman"/>
          <w:sz w:val="24"/>
          <w:szCs w:val="24"/>
        </w:rPr>
        <w:t xml:space="preserve"> - </w:t>
      </w:r>
      <w:hyperlink r:id="rId38" w:history="1">
        <w:r w:rsidRPr="006F033C">
          <w:rPr>
            <w:rFonts w:ascii="Times New Roman" w:hAnsi="Times New Roman" w:cs="Times New Roman"/>
            <w:sz w:val="24"/>
            <w:szCs w:val="24"/>
          </w:rPr>
          <w:t>4 статьи 346.16</w:t>
        </w:r>
      </w:hyperlink>
      <w:r w:rsidRPr="006F033C">
        <w:rPr>
          <w:rFonts w:ascii="Times New Roman" w:hAnsi="Times New Roman" w:cs="Times New Roman"/>
          <w:sz w:val="24"/>
          <w:szCs w:val="24"/>
        </w:rPr>
        <w:t xml:space="preserve">, </w:t>
      </w:r>
      <w:hyperlink r:id="rId39" w:history="1">
        <w:r w:rsidRPr="006F033C">
          <w:rPr>
            <w:rFonts w:ascii="Times New Roman" w:hAnsi="Times New Roman" w:cs="Times New Roman"/>
            <w:sz w:val="24"/>
            <w:szCs w:val="24"/>
          </w:rPr>
          <w:t>пунктами 2</w:t>
        </w:r>
      </w:hyperlink>
      <w:r w:rsidRPr="006F033C">
        <w:rPr>
          <w:rFonts w:ascii="Times New Roman" w:hAnsi="Times New Roman" w:cs="Times New Roman"/>
          <w:sz w:val="24"/>
          <w:szCs w:val="24"/>
        </w:rPr>
        <w:t xml:space="preserve"> - </w:t>
      </w:r>
      <w:hyperlink r:id="rId40" w:history="1">
        <w:r w:rsidRPr="006F033C">
          <w:rPr>
            <w:rFonts w:ascii="Times New Roman" w:hAnsi="Times New Roman" w:cs="Times New Roman"/>
            <w:sz w:val="24"/>
            <w:szCs w:val="24"/>
          </w:rPr>
          <w:t>5 статьи 346.17</w:t>
        </w:r>
      </w:hyperlink>
      <w:r w:rsidRPr="006F033C">
        <w:rPr>
          <w:rFonts w:ascii="Times New Roman" w:hAnsi="Times New Roman" w:cs="Times New Roman"/>
          <w:sz w:val="24"/>
          <w:szCs w:val="24"/>
        </w:rPr>
        <w:t xml:space="preserve">, </w:t>
      </w:r>
      <w:hyperlink r:id="rId41" w:history="1">
        <w:r w:rsidRPr="006F033C">
          <w:rPr>
            <w:rFonts w:ascii="Times New Roman" w:hAnsi="Times New Roman" w:cs="Times New Roman"/>
            <w:sz w:val="24"/>
            <w:szCs w:val="24"/>
          </w:rPr>
          <w:t>пунктами 2</w:t>
        </w:r>
      </w:hyperlink>
      <w:r w:rsidRPr="006F033C">
        <w:rPr>
          <w:rFonts w:ascii="Times New Roman" w:hAnsi="Times New Roman" w:cs="Times New Roman"/>
          <w:sz w:val="24"/>
          <w:szCs w:val="24"/>
        </w:rPr>
        <w:t xml:space="preserve">, </w:t>
      </w:r>
      <w:hyperlink r:id="rId42" w:history="1">
        <w:r w:rsidRPr="006F033C">
          <w:rPr>
            <w:rFonts w:ascii="Times New Roman" w:hAnsi="Times New Roman" w:cs="Times New Roman"/>
            <w:sz w:val="24"/>
            <w:szCs w:val="24"/>
          </w:rPr>
          <w:t>3</w:t>
        </w:r>
      </w:hyperlink>
      <w:r w:rsidRPr="006F033C">
        <w:rPr>
          <w:rFonts w:ascii="Times New Roman" w:hAnsi="Times New Roman" w:cs="Times New Roman"/>
          <w:sz w:val="24"/>
          <w:szCs w:val="24"/>
        </w:rPr>
        <w:t xml:space="preserve">, </w:t>
      </w:r>
      <w:hyperlink r:id="rId43" w:history="1">
        <w:r w:rsidRPr="006F033C">
          <w:rPr>
            <w:rFonts w:ascii="Times New Roman" w:hAnsi="Times New Roman" w:cs="Times New Roman"/>
            <w:sz w:val="24"/>
            <w:szCs w:val="24"/>
          </w:rPr>
          <w:t>5</w:t>
        </w:r>
      </w:hyperlink>
      <w:r w:rsidRPr="006F033C">
        <w:rPr>
          <w:rFonts w:ascii="Times New Roman" w:hAnsi="Times New Roman" w:cs="Times New Roman"/>
          <w:sz w:val="24"/>
          <w:szCs w:val="24"/>
        </w:rPr>
        <w:t xml:space="preserve">, </w:t>
      </w:r>
      <w:hyperlink r:id="rId44" w:history="1">
        <w:r w:rsidRPr="006F033C">
          <w:rPr>
            <w:rFonts w:ascii="Times New Roman" w:hAnsi="Times New Roman" w:cs="Times New Roman"/>
            <w:sz w:val="24"/>
            <w:szCs w:val="24"/>
          </w:rPr>
          <w:t>7</w:t>
        </w:r>
      </w:hyperlink>
      <w:r w:rsidRPr="006F033C">
        <w:rPr>
          <w:rFonts w:ascii="Times New Roman" w:hAnsi="Times New Roman" w:cs="Times New Roman"/>
          <w:sz w:val="24"/>
          <w:szCs w:val="24"/>
        </w:rPr>
        <w:t xml:space="preserve"> и </w:t>
      </w:r>
      <w:hyperlink r:id="rId45" w:history="1">
        <w:r w:rsidRPr="006F033C">
          <w:rPr>
            <w:rFonts w:ascii="Times New Roman" w:hAnsi="Times New Roman" w:cs="Times New Roman"/>
            <w:sz w:val="24"/>
            <w:szCs w:val="24"/>
          </w:rPr>
          <w:t>8 статьи 346.18</w:t>
        </w:r>
      </w:hyperlink>
      <w:r w:rsidRPr="006F033C">
        <w:rPr>
          <w:rFonts w:ascii="Times New Roman" w:hAnsi="Times New Roman" w:cs="Times New Roman"/>
          <w:sz w:val="24"/>
          <w:szCs w:val="24"/>
        </w:rPr>
        <w:t xml:space="preserve"> и </w:t>
      </w:r>
      <w:hyperlink r:id="rId46" w:history="1">
        <w:r w:rsidRPr="006F033C">
          <w:rPr>
            <w:rFonts w:ascii="Times New Roman" w:hAnsi="Times New Roman" w:cs="Times New Roman"/>
            <w:sz w:val="24"/>
            <w:szCs w:val="24"/>
          </w:rPr>
          <w:t>пунктами 1</w:t>
        </w:r>
      </w:hyperlink>
      <w:r w:rsidRPr="006F033C">
        <w:rPr>
          <w:rFonts w:ascii="Times New Roman" w:hAnsi="Times New Roman" w:cs="Times New Roman"/>
          <w:sz w:val="24"/>
          <w:szCs w:val="24"/>
        </w:rPr>
        <w:t xml:space="preserve">, </w:t>
      </w:r>
      <w:hyperlink r:id="rId47" w:history="1">
        <w:r w:rsidRPr="006F033C">
          <w:rPr>
            <w:rFonts w:ascii="Times New Roman" w:hAnsi="Times New Roman" w:cs="Times New Roman"/>
            <w:sz w:val="24"/>
            <w:szCs w:val="24"/>
          </w:rPr>
          <w:t>2.1</w:t>
        </w:r>
      </w:hyperlink>
      <w:r w:rsidRPr="006F033C">
        <w:rPr>
          <w:rFonts w:ascii="Times New Roman" w:hAnsi="Times New Roman" w:cs="Times New Roman"/>
          <w:sz w:val="24"/>
          <w:szCs w:val="24"/>
        </w:rPr>
        <w:t>,</w:t>
      </w:r>
      <w:proofErr w:type="gramEnd"/>
      <w:r w:rsidRPr="006F033C">
        <w:rPr>
          <w:rFonts w:ascii="Times New Roman" w:hAnsi="Times New Roman" w:cs="Times New Roman"/>
          <w:sz w:val="24"/>
          <w:szCs w:val="24"/>
        </w:rPr>
        <w:t xml:space="preserve"> </w:t>
      </w:r>
      <w:hyperlink r:id="rId48" w:history="1">
        <w:r w:rsidRPr="006F033C">
          <w:rPr>
            <w:rFonts w:ascii="Times New Roman" w:hAnsi="Times New Roman" w:cs="Times New Roman"/>
            <w:sz w:val="24"/>
            <w:szCs w:val="24"/>
          </w:rPr>
          <w:t>4</w:t>
        </w:r>
      </w:hyperlink>
      <w:r w:rsidRPr="006F033C">
        <w:rPr>
          <w:rFonts w:ascii="Times New Roman" w:hAnsi="Times New Roman" w:cs="Times New Roman"/>
          <w:sz w:val="24"/>
          <w:szCs w:val="24"/>
        </w:rPr>
        <w:t xml:space="preserve"> и </w:t>
      </w:r>
      <w:hyperlink r:id="rId49" w:history="1">
        <w:r w:rsidRPr="006F033C">
          <w:rPr>
            <w:rFonts w:ascii="Times New Roman" w:hAnsi="Times New Roman" w:cs="Times New Roman"/>
            <w:sz w:val="24"/>
            <w:szCs w:val="24"/>
          </w:rPr>
          <w:t>6 статьи 346.25</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Графа 5 в обязательном порядке заполняется налогоплательщиком, применяющим упрощенную систему налогообложения с объектом налогообложения в виде доходов, уменьшенных на величину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Налогоплательщик, применяющий упрощенную систему налогообложения с объектом налогообложения в виде доходов, в графе 5 отражает:</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фактически осуществленные расходы, предусмотренные условиями получения выплат на содействие </w:t>
      </w:r>
      <w:proofErr w:type="spellStart"/>
      <w:r w:rsidRPr="006F033C">
        <w:rPr>
          <w:rFonts w:ascii="Times New Roman" w:hAnsi="Times New Roman" w:cs="Times New Roman"/>
          <w:sz w:val="24"/>
          <w:szCs w:val="24"/>
        </w:rPr>
        <w:t>самозанятости</w:t>
      </w:r>
      <w:proofErr w:type="spellEnd"/>
      <w:r w:rsidRPr="006F033C">
        <w:rPr>
          <w:rFonts w:ascii="Times New Roman" w:hAnsi="Times New Roman" w:cs="Times New Roman"/>
          <w:sz w:val="24"/>
          <w:szCs w:val="24"/>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за счет средств бюджетов бюджетной системы Российской Федерации в соответствии с программами, утверждаемыми соответствующими органами государственной власти;</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фактически осуществленные расходы за счет средств финансовой поддержки в виде субсидий, полученных в соответствии с Федеральным </w:t>
      </w:r>
      <w:hyperlink r:id="rId50" w:history="1">
        <w:r w:rsidRPr="006F033C">
          <w:rPr>
            <w:rFonts w:ascii="Times New Roman" w:hAnsi="Times New Roman" w:cs="Times New Roman"/>
            <w:sz w:val="24"/>
            <w:szCs w:val="24"/>
          </w:rPr>
          <w:t>законом</w:t>
        </w:r>
      </w:hyperlink>
      <w:r w:rsidRPr="006F033C">
        <w:rPr>
          <w:rFonts w:ascii="Times New Roman" w:hAnsi="Times New Roman" w:cs="Times New Roman"/>
          <w:sz w:val="24"/>
          <w:szCs w:val="24"/>
        </w:rP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Указанные расходы отражаются в порядке, установленном </w:t>
      </w:r>
      <w:hyperlink r:id="rId51" w:history="1">
        <w:r w:rsidRPr="006F033C">
          <w:rPr>
            <w:rFonts w:ascii="Times New Roman" w:hAnsi="Times New Roman" w:cs="Times New Roman"/>
            <w:sz w:val="24"/>
            <w:szCs w:val="24"/>
          </w:rPr>
          <w:t>пунктом 1 статьи 346.17</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Налогоплательщик, применяющий упрощенную систему налогообложения с объектом налогообложения в виде доходов, вправе также, по своему усмотрению, отражать в графе 5 иные расходы, связанные с получением доходов, налогообложение которых осуществляется в соответствии с упрощенной системой налогообложения.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ind w:firstLine="540"/>
        <w:jc w:val="both"/>
        <w:outlineLvl w:val="1"/>
        <w:rPr>
          <w:rFonts w:ascii="Times New Roman" w:hAnsi="Times New Roman" w:cs="Times New Roman"/>
          <w:sz w:val="24"/>
          <w:szCs w:val="24"/>
        </w:rPr>
      </w:pPr>
      <w:hyperlink r:id="rId52" w:history="1">
        <w:r w:rsidRPr="006F033C">
          <w:rPr>
            <w:rFonts w:ascii="Times New Roman" w:hAnsi="Times New Roman" w:cs="Times New Roman"/>
            <w:sz w:val="24"/>
            <w:szCs w:val="24"/>
          </w:rPr>
          <w:t>Справка</w:t>
        </w:r>
      </w:hyperlink>
      <w:r w:rsidRPr="006F033C">
        <w:rPr>
          <w:rFonts w:ascii="Times New Roman" w:hAnsi="Times New Roman" w:cs="Times New Roman"/>
          <w:sz w:val="24"/>
          <w:szCs w:val="24"/>
        </w:rPr>
        <w:t xml:space="preserve"> к разделу I</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2.6. </w:t>
      </w:r>
      <w:hyperlink r:id="rId53" w:history="1">
        <w:r w:rsidRPr="006F033C">
          <w:rPr>
            <w:rFonts w:ascii="Times New Roman" w:hAnsi="Times New Roman" w:cs="Times New Roman"/>
            <w:sz w:val="24"/>
            <w:szCs w:val="24"/>
          </w:rPr>
          <w:t>Справочная часть</w:t>
        </w:r>
      </w:hyperlink>
      <w:r w:rsidRPr="006F033C">
        <w:rPr>
          <w:rFonts w:ascii="Times New Roman" w:hAnsi="Times New Roman" w:cs="Times New Roman"/>
          <w:sz w:val="24"/>
          <w:szCs w:val="24"/>
        </w:rPr>
        <w:t xml:space="preserve"> раздела I заполняется налогоплательщиком, выбравшим в качестве объекта налогообложения "доходы, уменьшенные на величину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2.7. По коду </w:t>
      </w:r>
      <w:hyperlink r:id="rId54" w:history="1">
        <w:r w:rsidRPr="006F033C">
          <w:rPr>
            <w:rFonts w:ascii="Times New Roman" w:hAnsi="Times New Roman" w:cs="Times New Roman"/>
            <w:sz w:val="24"/>
            <w:szCs w:val="24"/>
          </w:rPr>
          <w:t>строки 010</w:t>
        </w:r>
      </w:hyperlink>
      <w:r w:rsidRPr="006F033C">
        <w:rPr>
          <w:rFonts w:ascii="Times New Roman" w:hAnsi="Times New Roman" w:cs="Times New Roman"/>
          <w:sz w:val="24"/>
          <w:szCs w:val="24"/>
        </w:rPr>
        <w:t xml:space="preserve"> указывается сумма полученных налогоплательщиком доходов за налоговый период (значение показателя </w:t>
      </w:r>
      <w:hyperlink r:id="rId55" w:history="1">
        <w:r w:rsidRPr="006F033C">
          <w:rPr>
            <w:rFonts w:ascii="Times New Roman" w:hAnsi="Times New Roman" w:cs="Times New Roman"/>
            <w:sz w:val="24"/>
            <w:szCs w:val="24"/>
          </w:rPr>
          <w:t>строки</w:t>
        </w:r>
      </w:hyperlink>
      <w:r w:rsidRPr="006F033C">
        <w:rPr>
          <w:rFonts w:ascii="Times New Roman" w:hAnsi="Times New Roman" w:cs="Times New Roman"/>
          <w:sz w:val="24"/>
          <w:szCs w:val="24"/>
        </w:rPr>
        <w:t xml:space="preserve"> "Итого за год" графы 4 раздела I Книги учета доходов и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2.8. По коду </w:t>
      </w:r>
      <w:hyperlink r:id="rId56" w:history="1">
        <w:r w:rsidRPr="006F033C">
          <w:rPr>
            <w:rFonts w:ascii="Times New Roman" w:hAnsi="Times New Roman" w:cs="Times New Roman"/>
            <w:sz w:val="24"/>
            <w:szCs w:val="24"/>
          </w:rPr>
          <w:t>строки 020</w:t>
        </w:r>
      </w:hyperlink>
      <w:r w:rsidRPr="006F033C">
        <w:rPr>
          <w:rFonts w:ascii="Times New Roman" w:hAnsi="Times New Roman" w:cs="Times New Roman"/>
          <w:sz w:val="24"/>
          <w:szCs w:val="24"/>
        </w:rPr>
        <w:t xml:space="preserve"> указывается сумма произведенных налогоплательщиком расходов за налоговый период (значение показателя </w:t>
      </w:r>
      <w:hyperlink r:id="rId57" w:history="1">
        <w:r w:rsidRPr="006F033C">
          <w:rPr>
            <w:rFonts w:ascii="Times New Roman" w:hAnsi="Times New Roman" w:cs="Times New Roman"/>
            <w:sz w:val="24"/>
            <w:szCs w:val="24"/>
          </w:rPr>
          <w:t>строки</w:t>
        </w:r>
      </w:hyperlink>
      <w:r w:rsidRPr="006F033C">
        <w:rPr>
          <w:rFonts w:ascii="Times New Roman" w:hAnsi="Times New Roman" w:cs="Times New Roman"/>
          <w:sz w:val="24"/>
          <w:szCs w:val="24"/>
        </w:rPr>
        <w:t xml:space="preserve"> "Итого за год" графы 5 раздела I Книги учета доходов и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2.9. По коду </w:t>
      </w:r>
      <w:hyperlink r:id="rId58" w:history="1">
        <w:r w:rsidRPr="006F033C">
          <w:rPr>
            <w:rFonts w:ascii="Times New Roman" w:hAnsi="Times New Roman" w:cs="Times New Roman"/>
            <w:sz w:val="24"/>
            <w:szCs w:val="24"/>
          </w:rPr>
          <w:t>строки 030</w:t>
        </w:r>
      </w:hyperlink>
      <w:r w:rsidRPr="006F033C">
        <w:rPr>
          <w:rFonts w:ascii="Times New Roman" w:hAnsi="Times New Roman" w:cs="Times New Roman"/>
          <w:sz w:val="24"/>
          <w:szCs w:val="24"/>
        </w:rPr>
        <w:t xml:space="preserve"> указывается сумма разницы между суммой уплаченного за предыдущий налоговый период минимального налога и суммой исчисленного за этот же период времени в общем порядке налога.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2.10. По коду </w:t>
      </w:r>
      <w:hyperlink r:id="rId59" w:history="1">
        <w:r w:rsidRPr="006F033C">
          <w:rPr>
            <w:rFonts w:ascii="Times New Roman" w:hAnsi="Times New Roman" w:cs="Times New Roman"/>
            <w:sz w:val="24"/>
            <w:szCs w:val="24"/>
          </w:rPr>
          <w:t>строки 040</w:t>
        </w:r>
      </w:hyperlink>
      <w:r w:rsidRPr="006F033C">
        <w:rPr>
          <w:rFonts w:ascii="Times New Roman" w:hAnsi="Times New Roman" w:cs="Times New Roman"/>
          <w:sz w:val="24"/>
          <w:szCs w:val="24"/>
        </w:rPr>
        <w:t xml:space="preserve"> отражается налоговая база за налоговый период (код </w:t>
      </w:r>
      <w:hyperlink r:id="rId60" w:history="1">
        <w:r w:rsidRPr="006F033C">
          <w:rPr>
            <w:rFonts w:ascii="Times New Roman" w:hAnsi="Times New Roman" w:cs="Times New Roman"/>
            <w:sz w:val="24"/>
            <w:szCs w:val="24"/>
          </w:rPr>
          <w:t>строки 010</w:t>
        </w:r>
      </w:hyperlink>
      <w:r w:rsidRPr="006F033C">
        <w:rPr>
          <w:rFonts w:ascii="Times New Roman" w:hAnsi="Times New Roman" w:cs="Times New Roman"/>
          <w:sz w:val="24"/>
          <w:szCs w:val="24"/>
        </w:rPr>
        <w:t xml:space="preserve"> - код </w:t>
      </w:r>
      <w:hyperlink r:id="rId61" w:history="1">
        <w:r w:rsidRPr="006F033C">
          <w:rPr>
            <w:rFonts w:ascii="Times New Roman" w:hAnsi="Times New Roman" w:cs="Times New Roman"/>
            <w:sz w:val="24"/>
            <w:szCs w:val="24"/>
          </w:rPr>
          <w:t>строки 020</w:t>
        </w:r>
      </w:hyperlink>
      <w:r w:rsidRPr="006F033C">
        <w:rPr>
          <w:rFonts w:ascii="Times New Roman" w:hAnsi="Times New Roman" w:cs="Times New Roman"/>
          <w:sz w:val="24"/>
          <w:szCs w:val="24"/>
        </w:rPr>
        <w:t xml:space="preserve"> - код </w:t>
      </w:r>
      <w:hyperlink r:id="rId62" w:history="1">
        <w:r w:rsidRPr="006F033C">
          <w:rPr>
            <w:rFonts w:ascii="Times New Roman" w:hAnsi="Times New Roman" w:cs="Times New Roman"/>
            <w:sz w:val="24"/>
            <w:szCs w:val="24"/>
          </w:rPr>
          <w:t>строки 030</w:t>
        </w:r>
      </w:hyperlink>
      <w:r w:rsidRPr="006F033C">
        <w:rPr>
          <w:rFonts w:ascii="Times New Roman" w:hAnsi="Times New Roman" w:cs="Times New Roman"/>
          <w:sz w:val="24"/>
          <w:szCs w:val="24"/>
        </w:rPr>
        <w:t>).</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Отрицательное значение по коду </w:t>
      </w:r>
      <w:hyperlink r:id="rId63" w:history="1">
        <w:r w:rsidRPr="006F033C">
          <w:rPr>
            <w:rFonts w:ascii="Times New Roman" w:hAnsi="Times New Roman" w:cs="Times New Roman"/>
            <w:sz w:val="24"/>
            <w:szCs w:val="24"/>
          </w:rPr>
          <w:t>строки 040</w:t>
        </w:r>
      </w:hyperlink>
      <w:r w:rsidRPr="006F033C">
        <w:rPr>
          <w:rFonts w:ascii="Times New Roman" w:hAnsi="Times New Roman" w:cs="Times New Roman"/>
          <w:sz w:val="24"/>
          <w:szCs w:val="24"/>
        </w:rPr>
        <w:t xml:space="preserve"> не отражается.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2.11. По коду </w:t>
      </w:r>
      <w:hyperlink r:id="rId64" w:history="1">
        <w:r w:rsidRPr="006F033C">
          <w:rPr>
            <w:rFonts w:ascii="Times New Roman" w:hAnsi="Times New Roman" w:cs="Times New Roman"/>
            <w:sz w:val="24"/>
            <w:szCs w:val="24"/>
          </w:rPr>
          <w:t>строки 041</w:t>
        </w:r>
      </w:hyperlink>
      <w:r w:rsidRPr="006F033C">
        <w:rPr>
          <w:rFonts w:ascii="Times New Roman" w:hAnsi="Times New Roman" w:cs="Times New Roman"/>
          <w:sz w:val="24"/>
          <w:szCs w:val="24"/>
        </w:rPr>
        <w:t xml:space="preserve"> указывается сумма полученных налогоплательщиком за налоговый период убытков (код </w:t>
      </w:r>
      <w:hyperlink r:id="rId65" w:history="1">
        <w:r w:rsidRPr="006F033C">
          <w:rPr>
            <w:rFonts w:ascii="Times New Roman" w:hAnsi="Times New Roman" w:cs="Times New Roman"/>
            <w:sz w:val="24"/>
            <w:szCs w:val="24"/>
          </w:rPr>
          <w:t>строки 020</w:t>
        </w:r>
      </w:hyperlink>
      <w:r w:rsidRPr="006F033C">
        <w:rPr>
          <w:rFonts w:ascii="Times New Roman" w:hAnsi="Times New Roman" w:cs="Times New Roman"/>
          <w:sz w:val="24"/>
          <w:szCs w:val="24"/>
        </w:rPr>
        <w:t xml:space="preserve"> + код </w:t>
      </w:r>
      <w:hyperlink r:id="rId66" w:history="1">
        <w:r w:rsidRPr="006F033C">
          <w:rPr>
            <w:rFonts w:ascii="Times New Roman" w:hAnsi="Times New Roman" w:cs="Times New Roman"/>
            <w:sz w:val="24"/>
            <w:szCs w:val="24"/>
          </w:rPr>
          <w:t>строки 030</w:t>
        </w:r>
      </w:hyperlink>
      <w:r w:rsidRPr="006F033C">
        <w:rPr>
          <w:rFonts w:ascii="Times New Roman" w:hAnsi="Times New Roman" w:cs="Times New Roman"/>
          <w:sz w:val="24"/>
          <w:szCs w:val="24"/>
        </w:rPr>
        <w:t xml:space="preserve"> - код </w:t>
      </w:r>
      <w:hyperlink r:id="rId67" w:history="1">
        <w:r w:rsidRPr="006F033C">
          <w:rPr>
            <w:rFonts w:ascii="Times New Roman" w:hAnsi="Times New Roman" w:cs="Times New Roman"/>
            <w:sz w:val="24"/>
            <w:szCs w:val="24"/>
          </w:rPr>
          <w:t>строки 010</w:t>
        </w:r>
      </w:hyperlink>
      <w:r w:rsidRPr="006F033C">
        <w:rPr>
          <w:rFonts w:ascii="Times New Roman" w:hAnsi="Times New Roman" w:cs="Times New Roman"/>
          <w:sz w:val="24"/>
          <w:szCs w:val="24"/>
        </w:rPr>
        <w:t>).</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Отрицательное значение по коду </w:t>
      </w:r>
      <w:hyperlink r:id="rId68" w:history="1">
        <w:r w:rsidRPr="006F033C">
          <w:rPr>
            <w:rFonts w:ascii="Times New Roman" w:hAnsi="Times New Roman" w:cs="Times New Roman"/>
            <w:sz w:val="24"/>
            <w:szCs w:val="24"/>
          </w:rPr>
          <w:t>строки 041</w:t>
        </w:r>
      </w:hyperlink>
      <w:r w:rsidRPr="006F033C">
        <w:rPr>
          <w:rFonts w:ascii="Times New Roman" w:hAnsi="Times New Roman" w:cs="Times New Roman"/>
          <w:sz w:val="24"/>
          <w:szCs w:val="24"/>
        </w:rPr>
        <w:t xml:space="preserve"> не отражается.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jc w:val="center"/>
        <w:outlineLvl w:val="0"/>
        <w:rPr>
          <w:rFonts w:ascii="Times New Roman" w:hAnsi="Times New Roman" w:cs="Times New Roman"/>
          <w:sz w:val="24"/>
          <w:szCs w:val="24"/>
        </w:rPr>
      </w:pPr>
      <w:r w:rsidRPr="006F033C">
        <w:rPr>
          <w:rFonts w:ascii="Times New Roman" w:hAnsi="Times New Roman" w:cs="Times New Roman"/>
          <w:sz w:val="24"/>
          <w:szCs w:val="24"/>
        </w:rPr>
        <w:t xml:space="preserve">III. Порядок заполнения </w:t>
      </w:r>
      <w:hyperlink r:id="rId69" w:history="1">
        <w:r w:rsidRPr="006F033C">
          <w:rPr>
            <w:rFonts w:ascii="Times New Roman" w:hAnsi="Times New Roman" w:cs="Times New Roman"/>
            <w:sz w:val="24"/>
            <w:szCs w:val="24"/>
          </w:rPr>
          <w:t>раздела II</w:t>
        </w:r>
      </w:hyperlink>
      <w:r w:rsidRPr="006F033C">
        <w:rPr>
          <w:rFonts w:ascii="Times New Roman" w:hAnsi="Times New Roman" w:cs="Times New Roman"/>
          <w:sz w:val="24"/>
          <w:szCs w:val="24"/>
        </w:rPr>
        <w:t xml:space="preserve"> "Расчет расходов</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на приобретение (сооружение, изготовление) основных средств</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и на приобретение (создание самим налогоплательщиком)</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нематериальных активов, учитываемых при исчислении</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налоговой базы по налогу за отчетный (налоговый) период"</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3.1. Данный </w:t>
      </w:r>
      <w:hyperlink r:id="rId70" w:history="1">
        <w:r w:rsidRPr="006F033C">
          <w:rPr>
            <w:rFonts w:ascii="Times New Roman" w:hAnsi="Times New Roman" w:cs="Times New Roman"/>
            <w:sz w:val="24"/>
            <w:szCs w:val="24"/>
          </w:rPr>
          <w:t>раздел</w:t>
        </w:r>
      </w:hyperlink>
      <w:r w:rsidRPr="006F033C">
        <w:rPr>
          <w:rFonts w:ascii="Times New Roman" w:hAnsi="Times New Roman" w:cs="Times New Roman"/>
          <w:sz w:val="24"/>
          <w:szCs w:val="24"/>
        </w:rPr>
        <w:t xml:space="preserve"> заполняется налогоплательщиком, выбравшим в качестве объекта налогообложения "доходы, уменьшенные на величину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lastRenderedPageBreak/>
        <w:t xml:space="preserve">3.2. При заполнении данного </w:t>
      </w:r>
      <w:hyperlink r:id="rId71" w:history="1">
        <w:r w:rsidRPr="006F033C">
          <w:rPr>
            <w:rFonts w:ascii="Times New Roman" w:hAnsi="Times New Roman" w:cs="Times New Roman"/>
            <w:sz w:val="24"/>
            <w:szCs w:val="24"/>
          </w:rPr>
          <w:t>раздела</w:t>
        </w:r>
      </w:hyperlink>
      <w:r w:rsidRPr="006F033C">
        <w:rPr>
          <w:rFonts w:ascii="Times New Roman" w:hAnsi="Times New Roman" w:cs="Times New Roman"/>
          <w:sz w:val="24"/>
          <w:szCs w:val="24"/>
        </w:rPr>
        <w:t xml:space="preserve"> налогоплательщиком указывается отчетный (налоговый) период, за который производится расчет расходов на приобретение (сооружение, изготовление, создание самим налогоплательщиком) основных средств и нематериальных активов, учитываемых при исчислении налоговой базы по налогу (I квартал, полугодие, 9 месяцев, год).</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3.3. </w:t>
      </w:r>
      <w:proofErr w:type="gramStart"/>
      <w:r w:rsidRPr="006F033C">
        <w:rPr>
          <w:rFonts w:ascii="Times New Roman" w:hAnsi="Times New Roman" w:cs="Times New Roman"/>
          <w:sz w:val="24"/>
          <w:szCs w:val="24"/>
        </w:rPr>
        <w:t xml:space="preserve">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а также расходы на приобретение нематериальных активов, создание нематериальных активов самим налогоплательщиком, предусмотренные </w:t>
      </w:r>
      <w:hyperlink r:id="rId72" w:history="1">
        <w:r w:rsidRPr="006F033C">
          <w:rPr>
            <w:rFonts w:ascii="Times New Roman" w:hAnsi="Times New Roman" w:cs="Times New Roman"/>
            <w:sz w:val="24"/>
            <w:szCs w:val="24"/>
          </w:rPr>
          <w:t>подпунктами 1</w:t>
        </w:r>
      </w:hyperlink>
      <w:r w:rsidRPr="006F033C">
        <w:rPr>
          <w:rFonts w:ascii="Times New Roman" w:hAnsi="Times New Roman" w:cs="Times New Roman"/>
          <w:sz w:val="24"/>
          <w:szCs w:val="24"/>
        </w:rPr>
        <w:t xml:space="preserve"> и </w:t>
      </w:r>
      <w:hyperlink r:id="rId73" w:history="1">
        <w:r w:rsidRPr="006F033C">
          <w:rPr>
            <w:rFonts w:ascii="Times New Roman" w:hAnsi="Times New Roman" w:cs="Times New Roman"/>
            <w:sz w:val="24"/>
            <w:szCs w:val="24"/>
          </w:rPr>
          <w:t>2 пункта 1 статьи 346.16</w:t>
        </w:r>
      </w:hyperlink>
      <w:r w:rsidRPr="006F033C">
        <w:rPr>
          <w:rFonts w:ascii="Times New Roman" w:hAnsi="Times New Roman" w:cs="Times New Roman"/>
          <w:sz w:val="24"/>
          <w:szCs w:val="24"/>
        </w:rPr>
        <w:t xml:space="preserve"> Кодекса, определяются в порядке, установленном </w:t>
      </w:r>
      <w:hyperlink r:id="rId74" w:history="1">
        <w:r w:rsidRPr="006F033C">
          <w:rPr>
            <w:rFonts w:ascii="Times New Roman" w:hAnsi="Times New Roman" w:cs="Times New Roman"/>
            <w:sz w:val="24"/>
            <w:szCs w:val="24"/>
          </w:rPr>
          <w:t>пунктами 3</w:t>
        </w:r>
      </w:hyperlink>
      <w:r w:rsidRPr="006F033C">
        <w:rPr>
          <w:rFonts w:ascii="Times New Roman" w:hAnsi="Times New Roman" w:cs="Times New Roman"/>
          <w:sz w:val="24"/>
          <w:szCs w:val="24"/>
        </w:rPr>
        <w:t xml:space="preserve"> и </w:t>
      </w:r>
      <w:hyperlink r:id="rId75" w:history="1">
        <w:r w:rsidRPr="006F033C">
          <w:rPr>
            <w:rFonts w:ascii="Times New Roman" w:hAnsi="Times New Roman" w:cs="Times New Roman"/>
            <w:sz w:val="24"/>
            <w:szCs w:val="24"/>
          </w:rPr>
          <w:t>4 статьи 346.16</w:t>
        </w:r>
      </w:hyperlink>
      <w:r w:rsidRPr="006F033C">
        <w:rPr>
          <w:rFonts w:ascii="Times New Roman" w:hAnsi="Times New Roman" w:cs="Times New Roman"/>
          <w:sz w:val="24"/>
          <w:szCs w:val="24"/>
        </w:rPr>
        <w:t xml:space="preserve">, </w:t>
      </w:r>
      <w:hyperlink r:id="rId76" w:history="1">
        <w:r w:rsidRPr="006F033C">
          <w:rPr>
            <w:rFonts w:ascii="Times New Roman" w:hAnsi="Times New Roman" w:cs="Times New Roman"/>
            <w:sz w:val="24"/>
            <w:szCs w:val="24"/>
          </w:rPr>
          <w:t>подпунктом 4 пункта 2 статьи 346.17</w:t>
        </w:r>
      </w:hyperlink>
      <w:r w:rsidRPr="006F033C">
        <w:rPr>
          <w:rFonts w:ascii="Times New Roman" w:hAnsi="Times New Roman" w:cs="Times New Roman"/>
          <w:sz w:val="24"/>
          <w:szCs w:val="24"/>
        </w:rPr>
        <w:t xml:space="preserve">, </w:t>
      </w:r>
      <w:hyperlink r:id="rId77" w:history="1">
        <w:r w:rsidRPr="006F033C">
          <w:rPr>
            <w:rFonts w:ascii="Times New Roman" w:hAnsi="Times New Roman" w:cs="Times New Roman"/>
            <w:sz w:val="24"/>
            <w:szCs w:val="24"/>
          </w:rPr>
          <w:t>пунктами 2.1</w:t>
        </w:r>
        <w:proofErr w:type="gramEnd"/>
      </w:hyperlink>
      <w:r w:rsidRPr="006F033C">
        <w:rPr>
          <w:rFonts w:ascii="Times New Roman" w:hAnsi="Times New Roman" w:cs="Times New Roman"/>
          <w:sz w:val="24"/>
          <w:szCs w:val="24"/>
        </w:rPr>
        <w:t xml:space="preserve"> и </w:t>
      </w:r>
      <w:hyperlink r:id="rId78" w:history="1">
        <w:r w:rsidRPr="006F033C">
          <w:rPr>
            <w:rFonts w:ascii="Times New Roman" w:hAnsi="Times New Roman" w:cs="Times New Roman"/>
            <w:sz w:val="24"/>
            <w:szCs w:val="24"/>
          </w:rPr>
          <w:t>4 статьи 346.25</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 xml:space="preserve">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 </w:t>
      </w:r>
      <w:hyperlink r:id="rId79" w:history="1">
        <w:r w:rsidRPr="006F033C">
          <w:rPr>
            <w:rFonts w:ascii="Times New Roman" w:hAnsi="Times New Roman" w:cs="Times New Roman"/>
            <w:sz w:val="24"/>
            <w:szCs w:val="24"/>
          </w:rPr>
          <w:t>пунктом 3 статьи 346.16</w:t>
        </w:r>
      </w:hyperlink>
      <w:r w:rsidRPr="006F033C">
        <w:rPr>
          <w:rFonts w:ascii="Times New Roman" w:hAnsi="Times New Roman" w:cs="Times New Roman"/>
          <w:sz w:val="24"/>
          <w:szCs w:val="24"/>
        </w:rPr>
        <w:t xml:space="preserve"> Кодекса, отражаются в последнее число отчетного (налогового) периода в размере уплаченных сумм.</w:t>
      </w:r>
      <w:proofErr w:type="gramEnd"/>
      <w:r w:rsidRPr="006F033C">
        <w:rPr>
          <w:rFonts w:ascii="Times New Roman" w:hAnsi="Times New Roman" w:cs="Times New Roman"/>
          <w:sz w:val="24"/>
          <w:szCs w:val="24"/>
        </w:rPr>
        <w:t xml:space="preserve"> При этом в течение налогового периода расходы принимаются за отчетные периоды равными долями. Указанные расходы учитываются только по основным средствам и нематериальным активам, используемым при осуществлении предпринимательской деятельности.</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3.4.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отражаются в </w:t>
      </w:r>
      <w:hyperlink r:id="rId80" w:history="1">
        <w:r w:rsidRPr="006F033C">
          <w:rPr>
            <w:rFonts w:ascii="Times New Roman" w:hAnsi="Times New Roman" w:cs="Times New Roman"/>
            <w:sz w:val="24"/>
            <w:szCs w:val="24"/>
          </w:rPr>
          <w:t>разделе</w:t>
        </w:r>
      </w:hyperlink>
      <w:r w:rsidRPr="006F033C">
        <w:rPr>
          <w:rFonts w:ascii="Times New Roman" w:hAnsi="Times New Roman" w:cs="Times New Roman"/>
          <w:sz w:val="24"/>
          <w:szCs w:val="24"/>
        </w:rPr>
        <w:t xml:space="preserve"> позиционным способом отдельно по каждому объекту.</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3.5. В графе 1 указывается порядковый номер операции.</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3.6. В графе 2 указывается наименование объекта основных средств или нематериальных активов в соответствии с техническим паспортом, инвентарными карточками и иными документами на объект основных средств или нематериальных активов.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3.7. В графе 3 указываются число, месяц и год оплаты объекта основных средств или нематериальных активов на основании первичных документов (платежные поручения, квитанции к приходным кассовым ордерам, иные документы, подтверждающие факт оплаты).</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3.8. В графе 4 указываются число, месяц и год подачи документов на государственную регистрацию объектов основных средств, права на которые подлежат государственной регистрации в соответствии с законодательством Российской Федерации (за исключением основных средств, введенных в эксплуатацию до 31.01.1998).</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3.9. В графе 5 указываются число, месяц, год ввода в эксплуатацию (принятия к бухгалтерскому учету) объекта основных средств или нематериальных активов.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3.10. В графе 6 указывается первоначальная стоимость приобретенного (сооруженного, изготовленного) объекта основных сре</w:t>
      </w:r>
      <w:proofErr w:type="gramStart"/>
      <w:r w:rsidRPr="006F033C">
        <w:rPr>
          <w:rFonts w:ascii="Times New Roman" w:hAnsi="Times New Roman" w:cs="Times New Roman"/>
          <w:sz w:val="24"/>
          <w:szCs w:val="24"/>
        </w:rPr>
        <w:t>дств в п</w:t>
      </w:r>
      <w:proofErr w:type="gramEnd"/>
      <w:r w:rsidRPr="006F033C">
        <w:rPr>
          <w:rFonts w:ascii="Times New Roman" w:hAnsi="Times New Roman" w:cs="Times New Roman"/>
          <w:sz w:val="24"/>
          <w:szCs w:val="24"/>
        </w:rPr>
        <w:t>ериод применения упрощенной системы налогообложения и первоначальная стоимость приобретенного (созданного самим налогоплательщиком) объекта нематериальных активов в период применения упрощенной системы налогообложения, которые определяются в порядке, установленном нормативными правовыми актами о бухгалтерском учете.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Первоначальная стоимость приобретенного (сооруженного, изготовленного) основного средства в период применения упрощенной системы налогообложения отражается в графе 6 в том отчетном (налоговом) периоде, в котором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 xml:space="preserve">Первоначальная стоимость приобретенного (созданного самим налогоплательщиком) объекта нематериальных активов в период применения упрощенной системы налогообложения отражается в графе 6 в том отчетном (налоговом) периоде, в котором произошло последним по </w:t>
      </w:r>
      <w:r w:rsidRPr="006F033C">
        <w:rPr>
          <w:rFonts w:ascii="Times New Roman" w:hAnsi="Times New Roman" w:cs="Times New Roman"/>
          <w:sz w:val="24"/>
          <w:szCs w:val="24"/>
        </w:rPr>
        <w:lastRenderedPageBreak/>
        <w:t>времени одно из следующих событий: принятие объекта нематериальных активов на бухгалтерский учет, оплата (завершение оплаты) расходов на приобретение (создание самим налогоплательщиком) объекта нематериальных активов.</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В соответствии с </w:t>
      </w:r>
      <w:hyperlink r:id="rId81" w:history="1">
        <w:r w:rsidRPr="006F033C">
          <w:rPr>
            <w:rFonts w:ascii="Times New Roman" w:hAnsi="Times New Roman" w:cs="Times New Roman"/>
            <w:sz w:val="24"/>
            <w:szCs w:val="24"/>
          </w:rPr>
          <w:t>пунктом 4 статьи 346.16</w:t>
        </w:r>
      </w:hyperlink>
      <w:r w:rsidRPr="006F033C">
        <w:rPr>
          <w:rFonts w:ascii="Times New Roman" w:hAnsi="Times New Roman" w:cs="Times New Roman"/>
          <w:sz w:val="24"/>
          <w:szCs w:val="24"/>
        </w:rPr>
        <w:t xml:space="preserve"> Кодекса расходы на достройку, дооборудование, реконструкцию, модернизацию и техническое перевооружение основных сре</w:t>
      </w:r>
      <w:proofErr w:type="gramStart"/>
      <w:r w:rsidRPr="006F033C">
        <w:rPr>
          <w:rFonts w:ascii="Times New Roman" w:hAnsi="Times New Roman" w:cs="Times New Roman"/>
          <w:sz w:val="24"/>
          <w:szCs w:val="24"/>
        </w:rPr>
        <w:t>дств в ц</w:t>
      </w:r>
      <w:proofErr w:type="gramEnd"/>
      <w:r w:rsidRPr="006F033C">
        <w:rPr>
          <w:rFonts w:ascii="Times New Roman" w:hAnsi="Times New Roman" w:cs="Times New Roman"/>
          <w:sz w:val="24"/>
          <w:szCs w:val="24"/>
        </w:rPr>
        <w:t xml:space="preserve">елях </w:t>
      </w:r>
      <w:hyperlink r:id="rId82" w:history="1">
        <w:r w:rsidRPr="006F033C">
          <w:rPr>
            <w:rFonts w:ascii="Times New Roman" w:hAnsi="Times New Roman" w:cs="Times New Roman"/>
            <w:sz w:val="24"/>
            <w:szCs w:val="24"/>
          </w:rPr>
          <w:t>главы 26.2</w:t>
        </w:r>
      </w:hyperlink>
      <w:r w:rsidRPr="006F033C">
        <w:rPr>
          <w:rFonts w:ascii="Times New Roman" w:hAnsi="Times New Roman" w:cs="Times New Roman"/>
          <w:sz w:val="24"/>
          <w:szCs w:val="24"/>
        </w:rPr>
        <w:t xml:space="preserve"> Кодекса определяются с учетом положений </w:t>
      </w:r>
      <w:hyperlink r:id="rId83" w:history="1">
        <w:r w:rsidRPr="006F033C">
          <w:rPr>
            <w:rFonts w:ascii="Times New Roman" w:hAnsi="Times New Roman" w:cs="Times New Roman"/>
            <w:sz w:val="24"/>
            <w:szCs w:val="24"/>
          </w:rPr>
          <w:t>пункта 2 статьи 257</w:t>
        </w:r>
      </w:hyperlink>
      <w:r w:rsidRPr="006F033C">
        <w:rPr>
          <w:rFonts w:ascii="Times New Roman" w:hAnsi="Times New Roman" w:cs="Times New Roman"/>
          <w:sz w:val="24"/>
          <w:szCs w:val="24"/>
        </w:rPr>
        <w:t xml:space="preserve"> Кодекса, которыми установлено, что относится к указанным расходам. </w:t>
      </w:r>
      <w:proofErr w:type="gramStart"/>
      <w:r w:rsidRPr="006F033C">
        <w:rPr>
          <w:rFonts w:ascii="Times New Roman" w:hAnsi="Times New Roman" w:cs="Times New Roman"/>
          <w:sz w:val="24"/>
          <w:szCs w:val="24"/>
        </w:rPr>
        <w:t>Расходы на достройку, дооборудование, реконструкцию, модернизацию и техническое перевооружение отражаются в графе 6 в том отчетном (налоговом) периоде, в котором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3.11. В графе 7 указывается срок полезного использования объекта основных средств или нематериальных активов, определяемый в порядке, предусмотренном </w:t>
      </w:r>
      <w:hyperlink r:id="rId84" w:history="1">
        <w:r w:rsidRPr="006F033C">
          <w:rPr>
            <w:rFonts w:ascii="Times New Roman" w:hAnsi="Times New Roman" w:cs="Times New Roman"/>
            <w:sz w:val="24"/>
            <w:szCs w:val="24"/>
          </w:rPr>
          <w:t>пунктом 3 статьи 346.16</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7 не заполняется.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3.12. В графе 8 указывается: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остаточная стоимость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упрощенную систему налогообложения, учитываемая в соответствии с </w:t>
      </w:r>
      <w:hyperlink r:id="rId85" w:history="1">
        <w:r w:rsidRPr="006F033C">
          <w:rPr>
            <w:rFonts w:ascii="Times New Roman" w:hAnsi="Times New Roman" w:cs="Times New Roman"/>
            <w:sz w:val="24"/>
            <w:szCs w:val="24"/>
          </w:rPr>
          <w:t>подпунктом 3 пункта 3 статьи 346.16</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расходы на достройку, дооборудование, реконструкцию, модернизацию и техническое перевооружение основных средств, приобретенных до перехода на упрощенную систему налогообложения, учитываемые в соответствии с </w:t>
      </w:r>
      <w:hyperlink r:id="rId86" w:history="1">
        <w:r w:rsidRPr="006F033C">
          <w:rPr>
            <w:rFonts w:ascii="Times New Roman" w:hAnsi="Times New Roman" w:cs="Times New Roman"/>
            <w:sz w:val="24"/>
            <w:szCs w:val="24"/>
          </w:rPr>
          <w:t>подпунктом 1 пункта 3 статьи 346.16</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В соответствии с </w:t>
      </w:r>
      <w:hyperlink r:id="rId87" w:history="1">
        <w:r w:rsidRPr="006F033C">
          <w:rPr>
            <w:rFonts w:ascii="Times New Roman" w:hAnsi="Times New Roman" w:cs="Times New Roman"/>
            <w:sz w:val="24"/>
            <w:szCs w:val="24"/>
          </w:rPr>
          <w:t>пунктом 3 статьи 346.16</w:t>
        </w:r>
      </w:hyperlink>
      <w:r w:rsidRPr="006F033C">
        <w:rPr>
          <w:rFonts w:ascii="Times New Roman" w:hAnsi="Times New Roman" w:cs="Times New Roman"/>
          <w:sz w:val="24"/>
          <w:szCs w:val="24"/>
        </w:rPr>
        <w:t xml:space="preserve"> Кодекса, в случае, если налогоплательщик перешел на упрощенную систему налогообложения с объектом налогообложения в виде доходов, уменьшенных на величину расходов, с иных режимов налогообложения, стоимость основных средств и нематериальных активов учитывается в установленном </w:t>
      </w:r>
      <w:hyperlink r:id="rId88" w:history="1">
        <w:r w:rsidRPr="006F033C">
          <w:rPr>
            <w:rFonts w:ascii="Times New Roman" w:hAnsi="Times New Roman" w:cs="Times New Roman"/>
            <w:sz w:val="24"/>
            <w:szCs w:val="24"/>
          </w:rPr>
          <w:t>пунктами 2.1</w:t>
        </w:r>
      </w:hyperlink>
      <w:r w:rsidRPr="006F033C">
        <w:rPr>
          <w:rFonts w:ascii="Times New Roman" w:hAnsi="Times New Roman" w:cs="Times New Roman"/>
          <w:sz w:val="24"/>
          <w:szCs w:val="24"/>
        </w:rPr>
        <w:t xml:space="preserve"> и </w:t>
      </w:r>
      <w:hyperlink r:id="rId89" w:history="1">
        <w:r w:rsidRPr="006F033C">
          <w:rPr>
            <w:rFonts w:ascii="Times New Roman" w:hAnsi="Times New Roman" w:cs="Times New Roman"/>
            <w:sz w:val="24"/>
            <w:szCs w:val="24"/>
          </w:rPr>
          <w:t>4 статьи 346.25</w:t>
        </w:r>
      </w:hyperlink>
      <w:r w:rsidRPr="006F033C">
        <w:rPr>
          <w:rFonts w:ascii="Times New Roman" w:hAnsi="Times New Roman" w:cs="Times New Roman"/>
          <w:sz w:val="24"/>
          <w:szCs w:val="24"/>
        </w:rPr>
        <w:t xml:space="preserve"> Кодекса порядке.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При переходе на упрощенную систему налогообложения организации с общего режима налогообложения в графе 8 на дату такого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которые были оплачены до перехода на упрощенную систему налогообложения, в виде разницы между ценой приобретения (сооружения, изготовления, создания самой организацией) и суммой начисленной амортизации в соответствии</w:t>
      </w:r>
      <w:proofErr w:type="gramEnd"/>
      <w:r w:rsidRPr="006F033C">
        <w:rPr>
          <w:rFonts w:ascii="Times New Roman" w:hAnsi="Times New Roman" w:cs="Times New Roman"/>
          <w:sz w:val="24"/>
          <w:szCs w:val="24"/>
        </w:rPr>
        <w:t xml:space="preserve"> с требованиями </w:t>
      </w:r>
      <w:hyperlink r:id="rId90" w:history="1">
        <w:r w:rsidRPr="006F033C">
          <w:rPr>
            <w:rFonts w:ascii="Times New Roman" w:hAnsi="Times New Roman" w:cs="Times New Roman"/>
            <w:sz w:val="24"/>
            <w:szCs w:val="24"/>
          </w:rPr>
          <w:t>главы 25</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 xml:space="preserve">При переходе на упрощенную систему налогообложения организации, применяющей систему налогообложения для сельскохозяйственных товаропроизводителей (единый сельскохозяйственный налог) в соответствии с </w:t>
      </w:r>
      <w:hyperlink r:id="rId91" w:history="1">
        <w:r w:rsidRPr="006F033C">
          <w:rPr>
            <w:rFonts w:ascii="Times New Roman" w:hAnsi="Times New Roman" w:cs="Times New Roman"/>
            <w:sz w:val="24"/>
            <w:szCs w:val="24"/>
          </w:rPr>
          <w:t>главой 26.1</w:t>
        </w:r>
      </w:hyperlink>
      <w:r w:rsidRPr="006F033C">
        <w:rPr>
          <w:rFonts w:ascii="Times New Roman" w:hAnsi="Times New Roman" w:cs="Times New Roman"/>
          <w:sz w:val="24"/>
          <w:szCs w:val="24"/>
        </w:rPr>
        <w:t xml:space="preserve"> Кодекса, в графе 8 на дату указанного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определяемые исходя из их остаточной стоимости на дату перехода на уплату единого сельскохозяйственного налога, уменьшенной</w:t>
      </w:r>
      <w:proofErr w:type="gramEnd"/>
      <w:r w:rsidRPr="006F033C">
        <w:rPr>
          <w:rFonts w:ascii="Times New Roman" w:hAnsi="Times New Roman" w:cs="Times New Roman"/>
          <w:sz w:val="24"/>
          <w:szCs w:val="24"/>
        </w:rPr>
        <w:t xml:space="preserve"> на сумму расходов, определяемых в порядке, предусмотренном </w:t>
      </w:r>
      <w:hyperlink r:id="rId92" w:history="1">
        <w:r w:rsidRPr="006F033C">
          <w:rPr>
            <w:rFonts w:ascii="Times New Roman" w:hAnsi="Times New Roman" w:cs="Times New Roman"/>
            <w:sz w:val="24"/>
            <w:szCs w:val="24"/>
          </w:rPr>
          <w:t>подпунктом 2 пункта 4 статьи 346.5</w:t>
        </w:r>
      </w:hyperlink>
      <w:r w:rsidRPr="006F033C">
        <w:rPr>
          <w:rFonts w:ascii="Times New Roman" w:hAnsi="Times New Roman" w:cs="Times New Roman"/>
          <w:sz w:val="24"/>
          <w:szCs w:val="24"/>
        </w:rPr>
        <w:t xml:space="preserve"> Кодекса, за период применения </w:t>
      </w:r>
      <w:hyperlink r:id="rId93" w:history="1">
        <w:r w:rsidRPr="006F033C">
          <w:rPr>
            <w:rFonts w:ascii="Times New Roman" w:hAnsi="Times New Roman" w:cs="Times New Roman"/>
            <w:sz w:val="24"/>
            <w:szCs w:val="24"/>
          </w:rPr>
          <w:t>главы 26.1</w:t>
        </w:r>
      </w:hyperlink>
      <w:r w:rsidRPr="006F033C">
        <w:rPr>
          <w:rFonts w:ascii="Times New Roman" w:hAnsi="Times New Roman" w:cs="Times New Roman"/>
          <w:sz w:val="24"/>
          <w:szCs w:val="24"/>
        </w:rPr>
        <w:t xml:space="preserve"> Кодекса.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 xml:space="preserve">При переходе на упрощенную систему налогообложения организации, применяющей систему налогообложения в виде единого налога на вмененный доход для отдельных видов деятельности в соответствии с </w:t>
      </w:r>
      <w:hyperlink r:id="rId94" w:history="1">
        <w:r w:rsidRPr="006F033C">
          <w:rPr>
            <w:rFonts w:ascii="Times New Roman" w:hAnsi="Times New Roman" w:cs="Times New Roman"/>
            <w:sz w:val="24"/>
            <w:szCs w:val="24"/>
          </w:rPr>
          <w:t>главой 26.3</w:t>
        </w:r>
      </w:hyperlink>
      <w:r w:rsidRPr="006F033C">
        <w:rPr>
          <w:rFonts w:ascii="Times New Roman" w:hAnsi="Times New Roman" w:cs="Times New Roman"/>
          <w:sz w:val="24"/>
          <w:szCs w:val="24"/>
        </w:rPr>
        <w:t xml:space="preserve"> Кодекса, в графе 8 на дату указанного перехода отражается остаточная стоимость каждого приобретенного (сооруженного, изготовленного) </w:t>
      </w:r>
      <w:r w:rsidRPr="006F033C">
        <w:rPr>
          <w:rFonts w:ascii="Times New Roman" w:hAnsi="Times New Roman" w:cs="Times New Roman"/>
          <w:sz w:val="24"/>
          <w:szCs w:val="24"/>
        </w:rPr>
        <w:lastRenderedPageBreak/>
        <w:t>основного средства и приобретенного (созданного самой организацией) нематериального актива до перехода на упрощенную систему налогообложения в виде разницы между</w:t>
      </w:r>
      <w:proofErr w:type="gramEnd"/>
      <w:r w:rsidRPr="006F033C">
        <w:rPr>
          <w:rFonts w:ascii="Times New Roman" w:hAnsi="Times New Roman" w:cs="Times New Roman"/>
          <w:sz w:val="24"/>
          <w:szCs w:val="24"/>
        </w:rPr>
        <w:t xml:space="preserve"> ценой приобретения (сооружения, изготовления, создания самой организацией) основного средства и нематериального актива и суммой амортизации, начисленной в порядке, установленном законодательством Российской Федерации о бухгалтерском учете, за период применения системы налогообложения в виде единого налога на вмененный доход для отдельных видов деятельности.</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до перехода на упрощенную систему налогообложения указывается в графе 8 в том отчетном (налоговом) периоде применения упрощенной системы налогообложения, в котором произошло последним по времени одно из следующих событий: ввод в эксплуатацию объекта основных средств (принятие объекта нематериальных активов на бухгалтерский учет), подача документов на</w:t>
      </w:r>
      <w:proofErr w:type="gramEnd"/>
      <w:r w:rsidRPr="006F033C">
        <w:rPr>
          <w:rFonts w:ascii="Times New Roman" w:hAnsi="Times New Roman" w:cs="Times New Roman"/>
          <w:sz w:val="24"/>
          <w:szCs w:val="24"/>
        </w:rPr>
        <w:t xml:space="preserve"> государственную регистрацию прав на объект основных средств, оплата (завершение оплаты) расходов на приобретение (сооружение, изготовление, создание самим налогоплательщиком) объекта основных средств и нематериальных активов.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Расходы на достройку, дооборудование, реконструкцию, модернизацию и техническое перевооружение основных средств, приобретенных до перехода на упрощенную систему налогообложения, отражаются в графе 8 в том отчетном (налоговом) периоде, в котором в период применения упрощенной системы налогообложения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Индивидуальные предприниматели при переходе с иных режимов налогообложения на упрощенную систему налогообложения вправе при определении остаточной стоимости применять правила, установленные для организаций.</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3.13. В графе 9 указывается количество кварталов эксплуатации в налоговом периоде оплаченного и введенного в эксплуатацию (принятого к бухгалтерскому учету) объекта основных средств или нематериальных активов.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3.14. В графе 10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соответствии с </w:t>
      </w:r>
      <w:hyperlink r:id="rId95" w:history="1">
        <w:r w:rsidRPr="006F033C">
          <w:rPr>
            <w:rFonts w:ascii="Times New Roman" w:hAnsi="Times New Roman" w:cs="Times New Roman"/>
            <w:sz w:val="24"/>
            <w:szCs w:val="24"/>
          </w:rPr>
          <w:t>пунктом 3 статьи 346.16</w:t>
        </w:r>
      </w:hyperlink>
      <w:r w:rsidRPr="006F033C">
        <w:rPr>
          <w:rFonts w:ascii="Times New Roman" w:hAnsi="Times New Roman" w:cs="Times New Roman"/>
          <w:sz w:val="24"/>
          <w:szCs w:val="24"/>
        </w:rPr>
        <w:t xml:space="preserve"> Кодекса, за налоговый период.</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3.15. В графе 11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каждом квартале отчетного (налогового) периода, определяемая как отношение данных графы 10 к данным графы 9.</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Значение данного показателя округляется до второго знака после запятой.</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3.16. В графе 12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по налогу за каждый квартал налогового периода.</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При этом по объектам основных средств или нематериальных активов,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данная сумма определяется как произведение граф 6 и 11, деленное на 100.</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По объектам основных средств и нематериальных активов, приобретенным (сооруженным, изготовленным, созданным самим налогоплательщиком) до перехода на упрощенную систему налогообложения, данная сумма определяется как произведение граф 8 и 11, деленное на 100.</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Сумма расходов, относящаяся к каждому кварталу налогового периода, по данной графе отражается в последнее число отчетного (налогового) периода в графе 5 </w:t>
      </w:r>
      <w:hyperlink r:id="rId96" w:history="1">
        <w:r w:rsidRPr="006F033C">
          <w:rPr>
            <w:rFonts w:ascii="Times New Roman" w:hAnsi="Times New Roman" w:cs="Times New Roman"/>
            <w:sz w:val="24"/>
            <w:szCs w:val="24"/>
          </w:rPr>
          <w:t>раздела I</w:t>
        </w:r>
      </w:hyperlink>
      <w:r w:rsidRPr="006F033C">
        <w:rPr>
          <w:rFonts w:ascii="Times New Roman" w:hAnsi="Times New Roman" w:cs="Times New Roman"/>
          <w:sz w:val="24"/>
          <w:szCs w:val="24"/>
        </w:rPr>
        <w:t xml:space="preserve"> Книги учета доходов и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lastRenderedPageBreak/>
        <w:t>3.17. В графе 13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за налоговый период. Данная сумма расходов определяется как произведение граф 12 и 9.</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3.18. </w:t>
      </w:r>
      <w:proofErr w:type="gramStart"/>
      <w:r w:rsidRPr="006F033C">
        <w:rPr>
          <w:rFonts w:ascii="Times New Roman" w:hAnsi="Times New Roman" w:cs="Times New Roman"/>
          <w:sz w:val="24"/>
          <w:szCs w:val="24"/>
        </w:rPr>
        <w:t xml:space="preserve">В графе 14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учтенная в составе расходов, при исчислении налоговой базы по налогу за предыдущие налоговые периоды (данные графы 13 данного </w:t>
      </w:r>
      <w:hyperlink r:id="rId97" w:history="1">
        <w:r w:rsidRPr="006F033C">
          <w:rPr>
            <w:rFonts w:ascii="Times New Roman" w:hAnsi="Times New Roman" w:cs="Times New Roman"/>
            <w:sz w:val="24"/>
            <w:szCs w:val="24"/>
          </w:rPr>
          <w:t>раздела</w:t>
        </w:r>
      </w:hyperlink>
      <w:r w:rsidRPr="006F033C">
        <w:rPr>
          <w:rFonts w:ascii="Times New Roman" w:hAnsi="Times New Roman" w:cs="Times New Roman"/>
          <w:sz w:val="24"/>
          <w:szCs w:val="24"/>
        </w:rPr>
        <w:t xml:space="preserve"> за предыдущие налоговые периоды).</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14 не заполняется.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3.19. В графе 15 отражается оставшаяся часть расходов на приобретение (сооружение, изготовление, создание самим налогоплательщиком) основных средств и нематериальных активов, подлежащая списанию в последующих налоговых периодах (графа 8 - графа 13 - графа 14).</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15 не заполняется.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3.20. В графе 16 указываются число, месяц и год выбытия (реализации) объекта основных средств или нематериальных активов.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3.21. По итоговой </w:t>
      </w:r>
      <w:hyperlink r:id="rId98" w:history="1">
        <w:r w:rsidRPr="006F033C">
          <w:rPr>
            <w:rFonts w:ascii="Times New Roman" w:hAnsi="Times New Roman" w:cs="Times New Roman"/>
            <w:sz w:val="24"/>
            <w:szCs w:val="24"/>
          </w:rPr>
          <w:t>строке</w:t>
        </w:r>
      </w:hyperlink>
      <w:r w:rsidRPr="006F033C">
        <w:rPr>
          <w:rFonts w:ascii="Times New Roman" w:hAnsi="Times New Roman" w:cs="Times New Roman"/>
          <w:sz w:val="24"/>
          <w:szCs w:val="24"/>
        </w:rPr>
        <w:t xml:space="preserve"> данного раздела за отчетный (налоговый) период отражается сумма значений показателей граф 6, 8, 12 - 15.</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jc w:val="center"/>
        <w:outlineLvl w:val="0"/>
        <w:rPr>
          <w:rFonts w:ascii="Times New Roman" w:hAnsi="Times New Roman" w:cs="Times New Roman"/>
          <w:sz w:val="24"/>
          <w:szCs w:val="24"/>
        </w:rPr>
      </w:pPr>
      <w:r w:rsidRPr="006F033C">
        <w:rPr>
          <w:rFonts w:ascii="Times New Roman" w:hAnsi="Times New Roman" w:cs="Times New Roman"/>
          <w:sz w:val="24"/>
          <w:szCs w:val="24"/>
        </w:rPr>
        <w:t xml:space="preserve">IV. Порядок заполнения </w:t>
      </w:r>
      <w:hyperlink r:id="rId99" w:history="1">
        <w:r w:rsidRPr="006F033C">
          <w:rPr>
            <w:rFonts w:ascii="Times New Roman" w:hAnsi="Times New Roman" w:cs="Times New Roman"/>
            <w:sz w:val="24"/>
            <w:szCs w:val="24"/>
          </w:rPr>
          <w:t>раздела III</w:t>
        </w:r>
      </w:hyperlink>
      <w:r w:rsidRPr="006F033C">
        <w:rPr>
          <w:rFonts w:ascii="Times New Roman" w:hAnsi="Times New Roman" w:cs="Times New Roman"/>
          <w:sz w:val="24"/>
          <w:szCs w:val="24"/>
        </w:rPr>
        <w:t xml:space="preserve"> "Расчет суммы убытка,</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proofErr w:type="gramStart"/>
      <w:r w:rsidRPr="006F033C">
        <w:rPr>
          <w:rFonts w:ascii="Times New Roman" w:hAnsi="Times New Roman" w:cs="Times New Roman"/>
          <w:sz w:val="24"/>
          <w:szCs w:val="24"/>
        </w:rPr>
        <w:t>уменьшающей</w:t>
      </w:r>
      <w:proofErr w:type="gramEnd"/>
      <w:r w:rsidRPr="006F033C">
        <w:rPr>
          <w:rFonts w:ascii="Times New Roman" w:hAnsi="Times New Roman" w:cs="Times New Roman"/>
          <w:sz w:val="24"/>
          <w:szCs w:val="24"/>
        </w:rPr>
        <w:t xml:space="preserve"> налоговую базу по налогу, уплачиваемому</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в связи с применением упрощенной системы налогообложения</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 xml:space="preserve">за налоговый период" (коды </w:t>
      </w:r>
      <w:hyperlink r:id="rId100" w:history="1">
        <w:r w:rsidRPr="006F033C">
          <w:rPr>
            <w:rFonts w:ascii="Times New Roman" w:hAnsi="Times New Roman" w:cs="Times New Roman"/>
            <w:sz w:val="24"/>
            <w:szCs w:val="24"/>
          </w:rPr>
          <w:t>строк 010</w:t>
        </w:r>
      </w:hyperlink>
      <w:r w:rsidRPr="006F033C">
        <w:rPr>
          <w:rFonts w:ascii="Times New Roman" w:hAnsi="Times New Roman" w:cs="Times New Roman"/>
          <w:sz w:val="24"/>
          <w:szCs w:val="24"/>
        </w:rPr>
        <w:t xml:space="preserve"> - </w:t>
      </w:r>
      <w:hyperlink r:id="rId101" w:history="1">
        <w:r w:rsidRPr="006F033C">
          <w:rPr>
            <w:rFonts w:ascii="Times New Roman" w:hAnsi="Times New Roman" w:cs="Times New Roman"/>
            <w:sz w:val="24"/>
            <w:szCs w:val="24"/>
          </w:rPr>
          <w:t>250</w:t>
        </w:r>
      </w:hyperlink>
      <w:r w:rsidRPr="006F033C">
        <w:rPr>
          <w:rFonts w:ascii="Times New Roman" w:hAnsi="Times New Roman" w:cs="Times New Roman"/>
          <w:sz w:val="24"/>
          <w:szCs w:val="24"/>
        </w:rPr>
        <w:t>)</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4.1. </w:t>
      </w:r>
      <w:proofErr w:type="gramStart"/>
      <w:r w:rsidRPr="006F033C">
        <w:rPr>
          <w:rFonts w:ascii="Times New Roman" w:hAnsi="Times New Roman" w:cs="Times New Roman"/>
          <w:sz w:val="24"/>
          <w:szCs w:val="24"/>
        </w:rPr>
        <w:t xml:space="preserve">Данный </w:t>
      </w:r>
      <w:hyperlink r:id="rId102" w:history="1">
        <w:r w:rsidRPr="006F033C">
          <w:rPr>
            <w:rFonts w:ascii="Times New Roman" w:hAnsi="Times New Roman" w:cs="Times New Roman"/>
            <w:sz w:val="24"/>
            <w:szCs w:val="24"/>
          </w:rPr>
          <w:t>раздел</w:t>
        </w:r>
      </w:hyperlink>
      <w:r w:rsidRPr="006F033C">
        <w:rPr>
          <w:rFonts w:ascii="Times New Roman" w:hAnsi="Times New Roman" w:cs="Times New Roman"/>
          <w:sz w:val="24"/>
          <w:szCs w:val="24"/>
        </w:rPr>
        <w:t xml:space="preserve"> заполняется налогоплательщиком, выбравшим объект налогообложения в виде доходов, уменьшенных на величину расходов, и получившим по итогам предыдущего (предыдущих) налогового (налоговых) периода (периодов) убытки от осуществляемой предпринимательской деятельности, в отношении которой применяется упрощенная система налогообложения.</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Налогоплательщик вправе осуществлять перенос убытка на будущие налоговые периоды в течение 10 лет, следующих за тем налоговым периодом, в котором получен этот убыток. Налогоплательщик вправе перенести на текущий налоговый период сумму полученного в предыдущем налоговом периоде убытка. Убыток, не перенесенный на следующий год, может быть перенесен целиком или частично на любой год из последующих девяти лет. Если налогоплательщик получил убытки более чем в одном налоговом периоде, перенос таких убытков на будущие налоговые периоды производится в той очередности, в которой они получены.</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4.2. </w:t>
      </w:r>
      <w:proofErr w:type="gramStart"/>
      <w:r w:rsidRPr="006F033C">
        <w:rPr>
          <w:rFonts w:ascii="Times New Roman" w:hAnsi="Times New Roman" w:cs="Times New Roman"/>
          <w:sz w:val="24"/>
          <w:szCs w:val="24"/>
        </w:rPr>
        <w:t xml:space="preserve">По коду </w:t>
      </w:r>
      <w:hyperlink r:id="rId103" w:history="1">
        <w:r w:rsidRPr="006F033C">
          <w:rPr>
            <w:rFonts w:ascii="Times New Roman" w:hAnsi="Times New Roman" w:cs="Times New Roman"/>
            <w:sz w:val="24"/>
            <w:szCs w:val="24"/>
          </w:rPr>
          <w:t>строки 010</w:t>
        </w:r>
      </w:hyperlink>
      <w:r w:rsidRPr="006F033C">
        <w:rPr>
          <w:rFonts w:ascii="Times New Roman" w:hAnsi="Times New Roman" w:cs="Times New Roman"/>
          <w:sz w:val="24"/>
          <w:szCs w:val="24"/>
        </w:rPr>
        <w:t xml:space="preserve"> указывается сумма убытков, полученных по итогам предыдущих налоговых периодов, которые не были перенесены на начало истекшего налогового периода, а по кодам </w:t>
      </w:r>
      <w:hyperlink r:id="rId104" w:history="1">
        <w:r w:rsidRPr="006F033C">
          <w:rPr>
            <w:rFonts w:ascii="Times New Roman" w:hAnsi="Times New Roman" w:cs="Times New Roman"/>
            <w:sz w:val="24"/>
            <w:szCs w:val="24"/>
          </w:rPr>
          <w:t>строк 020</w:t>
        </w:r>
      </w:hyperlink>
      <w:r w:rsidRPr="006F033C">
        <w:rPr>
          <w:rFonts w:ascii="Times New Roman" w:hAnsi="Times New Roman" w:cs="Times New Roman"/>
          <w:sz w:val="24"/>
          <w:szCs w:val="24"/>
        </w:rPr>
        <w:t xml:space="preserve"> - </w:t>
      </w:r>
      <w:hyperlink r:id="rId105" w:history="1">
        <w:r w:rsidRPr="006F033C">
          <w:rPr>
            <w:rFonts w:ascii="Times New Roman" w:hAnsi="Times New Roman" w:cs="Times New Roman"/>
            <w:sz w:val="24"/>
            <w:szCs w:val="24"/>
          </w:rPr>
          <w:t>110</w:t>
        </w:r>
      </w:hyperlink>
      <w:r w:rsidRPr="006F033C">
        <w:rPr>
          <w:rFonts w:ascii="Times New Roman" w:hAnsi="Times New Roman" w:cs="Times New Roman"/>
          <w:sz w:val="24"/>
          <w:szCs w:val="24"/>
        </w:rPr>
        <w:t xml:space="preserve"> указываются суммы убытка по годам их образования (соответствуют значениям показателей по кодам </w:t>
      </w:r>
      <w:hyperlink r:id="rId106" w:history="1">
        <w:r w:rsidRPr="006F033C">
          <w:rPr>
            <w:rFonts w:ascii="Times New Roman" w:hAnsi="Times New Roman" w:cs="Times New Roman"/>
            <w:sz w:val="24"/>
            <w:szCs w:val="24"/>
          </w:rPr>
          <w:t>строк 150</w:t>
        </w:r>
      </w:hyperlink>
      <w:r w:rsidRPr="006F033C">
        <w:rPr>
          <w:rFonts w:ascii="Times New Roman" w:hAnsi="Times New Roman" w:cs="Times New Roman"/>
          <w:sz w:val="24"/>
          <w:szCs w:val="24"/>
        </w:rPr>
        <w:t xml:space="preserve"> - </w:t>
      </w:r>
      <w:hyperlink r:id="rId107" w:history="1">
        <w:r w:rsidRPr="006F033C">
          <w:rPr>
            <w:rFonts w:ascii="Times New Roman" w:hAnsi="Times New Roman" w:cs="Times New Roman"/>
            <w:sz w:val="24"/>
            <w:szCs w:val="24"/>
          </w:rPr>
          <w:t>250</w:t>
        </w:r>
      </w:hyperlink>
      <w:r w:rsidRPr="006F033C">
        <w:rPr>
          <w:rFonts w:ascii="Times New Roman" w:hAnsi="Times New Roman" w:cs="Times New Roman"/>
          <w:sz w:val="24"/>
          <w:szCs w:val="24"/>
        </w:rPr>
        <w:t xml:space="preserve"> раздела III Книги учета доходов и расходов за предыдущий налоговый период).</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lastRenderedPageBreak/>
        <w:t xml:space="preserve">4.3. По коду </w:t>
      </w:r>
      <w:hyperlink r:id="rId108" w:history="1">
        <w:r w:rsidRPr="006F033C">
          <w:rPr>
            <w:rFonts w:ascii="Times New Roman" w:hAnsi="Times New Roman" w:cs="Times New Roman"/>
            <w:sz w:val="24"/>
            <w:szCs w:val="24"/>
          </w:rPr>
          <w:t>строки 120</w:t>
        </w:r>
      </w:hyperlink>
      <w:r w:rsidRPr="006F033C">
        <w:rPr>
          <w:rFonts w:ascii="Times New Roman" w:hAnsi="Times New Roman" w:cs="Times New Roman"/>
          <w:sz w:val="24"/>
          <w:szCs w:val="24"/>
        </w:rPr>
        <w:t xml:space="preserve"> указывается налоговая база за истекший налоговый период (соответствует значению показателя по коду </w:t>
      </w:r>
      <w:hyperlink r:id="rId109" w:history="1">
        <w:r w:rsidRPr="006F033C">
          <w:rPr>
            <w:rFonts w:ascii="Times New Roman" w:hAnsi="Times New Roman" w:cs="Times New Roman"/>
            <w:sz w:val="24"/>
            <w:szCs w:val="24"/>
          </w:rPr>
          <w:t>строки 040</w:t>
        </w:r>
      </w:hyperlink>
      <w:r w:rsidRPr="006F033C">
        <w:rPr>
          <w:rFonts w:ascii="Times New Roman" w:hAnsi="Times New Roman" w:cs="Times New Roman"/>
          <w:sz w:val="24"/>
          <w:szCs w:val="24"/>
        </w:rPr>
        <w:t xml:space="preserve"> справочной части раздела I Книги доходов и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4.4. По коду </w:t>
      </w:r>
      <w:hyperlink r:id="rId110" w:history="1">
        <w:r w:rsidRPr="006F033C">
          <w:rPr>
            <w:rFonts w:ascii="Times New Roman" w:hAnsi="Times New Roman" w:cs="Times New Roman"/>
            <w:sz w:val="24"/>
            <w:szCs w:val="24"/>
          </w:rPr>
          <w:t>строки 130</w:t>
        </w:r>
      </w:hyperlink>
      <w:r w:rsidRPr="006F033C">
        <w:rPr>
          <w:rFonts w:ascii="Times New Roman" w:hAnsi="Times New Roman" w:cs="Times New Roman"/>
          <w:sz w:val="24"/>
          <w:szCs w:val="24"/>
        </w:rPr>
        <w:t xml:space="preserve"> указывается сумма убытков, на которую налогоплательщик фактически уменьшил налоговую базу за истекший налоговый период (в пределах суммы убытков, полученных по итогам предыдущих налоговых периодов, которые не были перенесены на начало истекшего налогового периода, указанных по </w:t>
      </w:r>
      <w:hyperlink r:id="rId111" w:history="1">
        <w:r w:rsidRPr="006F033C">
          <w:rPr>
            <w:rFonts w:ascii="Times New Roman" w:hAnsi="Times New Roman" w:cs="Times New Roman"/>
            <w:sz w:val="24"/>
            <w:szCs w:val="24"/>
          </w:rPr>
          <w:t>стр. 010</w:t>
        </w:r>
      </w:hyperlink>
      <w:r w:rsidRPr="006F033C">
        <w:rPr>
          <w:rFonts w:ascii="Times New Roman" w:hAnsi="Times New Roman" w:cs="Times New Roman"/>
          <w:sz w:val="24"/>
          <w:szCs w:val="24"/>
        </w:rPr>
        <w:t>).</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4.5. По коду </w:t>
      </w:r>
      <w:hyperlink r:id="rId112" w:history="1">
        <w:r w:rsidRPr="006F033C">
          <w:rPr>
            <w:rFonts w:ascii="Times New Roman" w:hAnsi="Times New Roman" w:cs="Times New Roman"/>
            <w:sz w:val="24"/>
            <w:szCs w:val="24"/>
          </w:rPr>
          <w:t>строки 140</w:t>
        </w:r>
      </w:hyperlink>
      <w:r w:rsidRPr="006F033C">
        <w:rPr>
          <w:rFonts w:ascii="Times New Roman" w:hAnsi="Times New Roman" w:cs="Times New Roman"/>
          <w:sz w:val="24"/>
          <w:szCs w:val="24"/>
        </w:rPr>
        <w:t xml:space="preserve"> указывается сумма убытка за истекший налоговый период (соответствует значению показателя по коду </w:t>
      </w:r>
      <w:hyperlink r:id="rId113" w:history="1">
        <w:r w:rsidRPr="006F033C">
          <w:rPr>
            <w:rFonts w:ascii="Times New Roman" w:hAnsi="Times New Roman" w:cs="Times New Roman"/>
            <w:sz w:val="24"/>
            <w:szCs w:val="24"/>
          </w:rPr>
          <w:t>строки 041</w:t>
        </w:r>
      </w:hyperlink>
      <w:r w:rsidRPr="006F033C">
        <w:rPr>
          <w:rFonts w:ascii="Times New Roman" w:hAnsi="Times New Roman" w:cs="Times New Roman"/>
          <w:sz w:val="24"/>
          <w:szCs w:val="24"/>
        </w:rPr>
        <w:t xml:space="preserve"> справочной части Раздела I Книги доходов и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4.6. По коду </w:t>
      </w:r>
      <w:hyperlink r:id="rId114" w:history="1">
        <w:r w:rsidRPr="006F033C">
          <w:rPr>
            <w:rFonts w:ascii="Times New Roman" w:hAnsi="Times New Roman" w:cs="Times New Roman"/>
            <w:sz w:val="24"/>
            <w:szCs w:val="24"/>
          </w:rPr>
          <w:t>строки 150</w:t>
        </w:r>
      </w:hyperlink>
      <w:r w:rsidRPr="006F033C">
        <w:rPr>
          <w:rFonts w:ascii="Times New Roman" w:hAnsi="Times New Roman" w:cs="Times New Roman"/>
          <w:sz w:val="24"/>
          <w:szCs w:val="24"/>
        </w:rPr>
        <w:t xml:space="preserve"> указывается сумма убытков на начало следующего налогового периода, которые налогоплательщик вправе перенести на будущие налоговые периоды (соответствует значению показателя по коду </w:t>
      </w:r>
      <w:hyperlink r:id="rId115" w:history="1">
        <w:r w:rsidRPr="006F033C">
          <w:rPr>
            <w:rFonts w:ascii="Times New Roman" w:hAnsi="Times New Roman" w:cs="Times New Roman"/>
            <w:sz w:val="24"/>
            <w:szCs w:val="24"/>
          </w:rPr>
          <w:t>строки 010</w:t>
        </w:r>
      </w:hyperlink>
      <w:r w:rsidRPr="006F033C">
        <w:rPr>
          <w:rFonts w:ascii="Times New Roman" w:hAnsi="Times New Roman" w:cs="Times New Roman"/>
          <w:sz w:val="24"/>
          <w:szCs w:val="24"/>
        </w:rPr>
        <w:t xml:space="preserve"> - код </w:t>
      </w:r>
      <w:hyperlink r:id="rId116" w:history="1">
        <w:r w:rsidRPr="006F033C">
          <w:rPr>
            <w:rFonts w:ascii="Times New Roman" w:hAnsi="Times New Roman" w:cs="Times New Roman"/>
            <w:sz w:val="24"/>
            <w:szCs w:val="24"/>
          </w:rPr>
          <w:t>строки 130</w:t>
        </w:r>
      </w:hyperlink>
      <w:r w:rsidRPr="006F033C">
        <w:rPr>
          <w:rFonts w:ascii="Times New Roman" w:hAnsi="Times New Roman" w:cs="Times New Roman"/>
          <w:sz w:val="24"/>
          <w:szCs w:val="24"/>
        </w:rPr>
        <w:t xml:space="preserve"> + код </w:t>
      </w:r>
      <w:hyperlink r:id="rId117" w:history="1">
        <w:r w:rsidRPr="006F033C">
          <w:rPr>
            <w:rFonts w:ascii="Times New Roman" w:hAnsi="Times New Roman" w:cs="Times New Roman"/>
            <w:sz w:val="24"/>
            <w:szCs w:val="24"/>
          </w:rPr>
          <w:t>строки 140</w:t>
        </w:r>
      </w:hyperlink>
      <w:r w:rsidRPr="006F033C">
        <w:rPr>
          <w:rFonts w:ascii="Times New Roman" w:hAnsi="Times New Roman" w:cs="Times New Roman"/>
          <w:sz w:val="24"/>
          <w:szCs w:val="24"/>
        </w:rPr>
        <w:t>).</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Значение показателя по коду </w:t>
      </w:r>
      <w:hyperlink r:id="rId118" w:history="1">
        <w:r w:rsidRPr="006F033C">
          <w:rPr>
            <w:rFonts w:ascii="Times New Roman" w:hAnsi="Times New Roman" w:cs="Times New Roman"/>
            <w:sz w:val="24"/>
            <w:szCs w:val="24"/>
          </w:rPr>
          <w:t>строки 150</w:t>
        </w:r>
      </w:hyperlink>
      <w:r w:rsidRPr="006F033C">
        <w:rPr>
          <w:rFonts w:ascii="Times New Roman" w:hAnsi="Times New Roman" w:cs="Times New Roman"/>
          <w:sz w:val="24"/>
          <w:szCs w:val="24"/>
        </w:rPr>
        <w:t xml:space="preserve"> переносится в </w:t>
      </w:r>
      <w:hyperlink r:id="rId119" w:history="1">
        <w:r w:rsidRPr="006F033C">
          <w:rPr>
            <w:rFonts w:ascii="Times New Roman" w:hAnsi="Times New Roman" w:cs="Times New Roman"/>
            <w:sz w:val="24"/>
            <w:szCs w:val="24"/>
          </w:rPr>
          <w:t>раздел III</w:t>
        </w:r>
      </w:hyperlink>
      <w:r w:rsidRPr="006F033C">
        <w:rPr>
          <w:rFonts w:ascii="Times New Roman" w:hAnsi="Times New Roman" w:cs="Times New Roman"/>
          <w:sz w:val="24"/>
          <w:szCs w:val="24"/>
        </w:rPr>
        <w:t xml:space="preserve"> Книги доходов и расходов за следующий налоговый период и указывается по коду </w:t>
      </w:r>
      <w:hyperlink r:id="rId120" w:history="1">
        <w:r w:rsidRPr="006F033C">
          <w:rPr>
            <w:rFonts w:ascii="Times New Roman" w:hAnsi="Times New Roman" w:cs="Times New Roman"/>
            <w:sz w:val="24"/>
            <w:szCs w:val="24"/>
          </w:rPr>
          <w:t>строки 010</w:t>
        </w:r>
      </w:hyperlink>
      <w:r w:rsidRPr="006F033C">
        <w:rPr>
          <w:rFonts w:ascii="Times New Roman" w:hAnsi="Times New Roman" w:cs="Times New Roman"/>
          <w:sz w:val="24"/>
          <w:szCs w:val="24"/>
        </w:rPr>
        <w:t>.</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4.7. По кодам </w:t>
      </w:r>
      <w:hyperlink r:id="rId121" w:history="1">
        <w:r w:rsidRPr="006F033C">
          <w:rPr>
            <w:rFonts w:ascii="Times New Roman" w:hAnsi="Times New Roman" w:cs="Times New Roman"/>
            <w:sz w:val="24"/>
            <w:szCs w:val="24"/>
          </w:rPr>
          <w:t>строк 160</w:t>
        </w:r>
      </w:hyperlink>
      <w:r w:rsidRPr="006F033C">
        <w:rPr>
          <w:rFonts w:ascii="Times New Roman" w:hAnsi="Times New Roman" w:cs="Times New Roman"/>
          <w:sz w:val="24"/>
          <w:szCs w:val="24"/>
        </w:rPr>
        <w:t xml:space="preserve"> - </w:t>
      </w:r>
      <w:hyperlink r:id="rId122" w:history="1">
        <w:r w:rsidRPr="006F033C">
          <w:rPr>
            <w:rFonts w:ascii="Times New Roman" w:hAnsi="Times New Roman" w:cs="Times New Roman"/>
            <w:sz w:val="24"/>
            <w:szCs w:val="24"/>
          </w:rPr>
          <w:t>250</w:t>
        </w:r>
      </w:hyperlink>
      <w:r w:rsidRPr="006F033C">
        <w:rPr>
          <w:rFonts w:ascii="Times New Roman" w:hAnsi="Times New Roman" w:cs="Times New Roman"/>
          <w:sz w:val="24"/>
          <w:szCs w:val="24"/>
        </w:rPr>
        <w:t xml:space="preserve"> указываются суммы убытков, которые не были перенесены при уменьшении налоговой базы за истекший налоговый период, по годам их образования. Сумма значений показателей по кодам </w:t>
      </w:r>
      <w:hyperlink r:id="rId123" w:history="1">
        <w:r w:rsidRPr="006F033C">
          <w:rPr>
            <w:rFonts w:ascii="Times New Roman" w:hAnsi="Times New Roman" w:cs="Times New Roman"/>
            <w:sz w:val="24"/>
            <w:szCs w:val="24"/>
          </w:rPr>
          <w:t>строк 160</w:t>
        </w:r>
      </w:hyperlink>
      <w:r w:rsidRPr="006F033C">
        <w:rPr>
          <w:rFonts w:ascii="Times New Roman" w:hAnsi="Times New Roman" w:cs="Times New Roman"/>
          <w:sz w:val="24"/>
          <w:szCs w:val="24"/>
        </w:rPr>
        <w:t xml:space="preserve"> - </w:t>
      </w:r>
      <w:hyperlink r:id="rId124" w:history="1">
        <w:r w:rsidRPr="006F033C">
          <w:rPr>
            <w:rFonts w:ascii="Times New Roman" w:hAnsi="Times New Roman" w:cs="Times New Roman"/>
            <w:sz w:val="24"/>
            <w:szCs w:val="24"/>
          </w:rPr>
          <w:t>250</w:t>
        </w:r>
      </w:hyperlink>
      <w:r w:rsidRPr="006F033C">
        <w:rPr>
          <w:rFonts w:ascii="Times New Roman" w:hAnsi="Times New Roman" w:cs="Times New Roman"/>
          <w:sz w:val="24"/>
          <w:szCs w:val="24"/>
        </w:rPr>
        <w:t xml:space="preserve"> соответствует значению показателя по коду </w:t>
      </w:r>
      <w:hyperlink r:id="rId125" w:history="1">
        <w:r w:rsidRPr="006F033C">
          <w:rPr>
            <w:rFonts w:ascii="Times New Roman" w:hAnsi="Times New Roman" w:cs="Times New Roman"/>
            <w:sz w:val="24"/>
            <w:szCs w:val="24"/>
          </w:rPr>
          <w:t>строки 150</w:t>
        </w:r>
      </w:hyperlink>
      <w:r w:rsidRPr="006F033C">
        <w:rPr>
          <w:rFonts w:ascii="Times New Roman" w:hAnsi="Times New Roman" w:cs="Times New Roman"/>
          <w:sz w:val="24"/>
          <w:szCs w:val="24"/>
        </w:rPr>
        <w:t xml:space="preserve"> раздела III Книги доходов и расходов.</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Значения показателей по кодам </w:t>
      </w:r>
      <w:hyperlink r:id="rId126" w:history="1">
        <w:r w:rsidRPr="006F033C">
          <w:rPr>
            <w:rFonts w:ascii="Times New Roman" w:hAnsi="Times New Roman" w:cs="Times New Roman"/>
            <w:sz w:val="24"/>
            <w:szCs w:val="24"/>
          </w:rPr>
          <w:t>строк 160</w:t>
        </w:r>
      </w:hyperlink>
      <w:r w:rsidRPr="006F033C">
        <w:rPr>
          <w:rFonts w:ascii="Times New Roman" w:hAnsi="Times New Roman" w:cs="Times New Roman"/>
          <w:sz w:val="24"/>
          <w:szCs w:val="24"/>
        </w:rPr>
        <w:t xml:space="preserve"> - </w:t>
      </w:r>
      <w:hyperlink r:id="rId127" w:history="1">
        <w:r w:rsidRPr="006F033C">
          <w:rPr>
            <w:rFonts w:ascii="Times New Roman" w:hAnsi="Times New Roman" w:cs="Times New Roman"/>
            <w:sz w:val="24"/>
            <w:szCs w:val="24"/>
          </w:rPr>
          <w:t>250</w:t>
        </w:r>
      </w:hyperlink>
      <w:r w:rsidRPr="006F033C">
        <w:rPr>
          <w:rFonts w:ascii="Times New Roman" w:hAnsi="Times New Roman" w:cs="Times New Roman"/>
          <w:sz w:val="24"/>
          <w:szCs w:val="24"/>
        </w:rPr>
        <w:t xml:space="preserve"> переносятся в </w:t>
      </w:r>
      <w:hyperlink r:id="rId128" w:history="1">
        <w:r w:rsidRPr="006F033C">
          <w:rPr>
            <w:rFonts w:ascii="Times New Roman" w:hAnsi="Times New Roman" w:cs="Times New Roman"/>
            <w:sz w:val="24"/>
            <w:szCs w:val="24"/>
          </w:rPr>
          <w:t>раздел III</w:t>
        </w:r>
      </w:hyperlink>
      <w:r w:rsidRPr="006F033C">
        <w:rPr>
          <w:rFonts w:ascii="Times New Roman" w:hAnsi="Times New Roman" w:cs="Times New Roman"/>
          <w:sz w:val="24"/>
          <w:szCs w:val="24"/>
        </w:rPr>
        <w:t xml:space="preserve"> Книги учета доходов и расходов за следующий налоговый период и указываются по кодам </w:t>
      </w:r>
      <w:hyperlink r:id="rId129" w:history="1">
        <w:r w:rsidRPr="006F033C">
          <w:rPr>
            <w:rFonts w:ascii="Times New Roman" w:hAnsi="Times New Roman" w:cs="Times New Roman"/>
            <w:sz w:val="24"/>
            <w:szCs w:val="24"/>
          </w:rPr>
          <w:t>строк 020</w:t>
        </w:r>
      </w:hyperlink>
      <w:r w:rsidRPr="006F033C">
        <w:rPr>
          <w:rFonts w:ascii="Times New Roman" w:hAnsi="Times New Roman" w:cs="Times New Roman"/>
          <w:sz w:val="24"/>
          <w:szCs w:val="24"/>
        </w:rPr>
        <w:t xml:space="preserve"> - </w:t>
      </w:r>
      <w:hyperlink r:id="rId130" w:history="1">
        <w:r w:rsidRPr="006F033C">
          <w:rPr>
            <w:rFonts w:ascii="Times New Roman" w:hAnsi="Times New Roman" w:cs="Times New Roman"/>
            <w:sz w:val="24"/>
            <w:szCs w:val="24"/>
          </w:rPr>
          <w:t>110</w:t>
        </w:r>
      </w:hyperlink>
      <w:r w:rsidRPr="006F033C">
        <w:rPr>
          <w:rFonts w:ascii="Times New Roman" w:hAnsi="Times New Roman" w:cs="Times New Roman"/>
          <w:sz w:val="24"/>
          <w:szCs w:val="24"/>
        </w:rPr>
        <w:t>.</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jc w:val="center"/>
        <w:outlineLvl w:val="0"/>
        <w:rPr>
          <w:rFonts w:ascii="Times New Roman" w:hAnsi="Times New Roman" w:cs="Times New Roman"/>
          <w:sz w:val="24"/>
          <w:szCs w:val="24"/>
        </w:rPr>
      </w:pPr>
      <w:r w:rsidRPr="006F033C">
        <w:rPr>
          <w:rFonts w:ascii="Times New Roman" w:hAnsi="Times New Roman" w:cs="Times New Roman"/>
          <w:sz w:val="24"/>
          <w:szCs w:val="24"/>
        </w:rPr>
        <w:t xml:space="preserve">V. Порядок заполнения </w:t>
      </w:r>
      <w:hyperlink r:id="rId131" w:history="1">
        <w:r w:rsidRPr="006F033C">
          <w:rPr>
            <w:rFonts w:ascii="Times New Roman" w:hAnsi="Times New Roman" w:cs="Times New Roman"/>
            <w:sz w:val="24"/>
            <w:szCs w:val="24"/>
          </w:rPr>
          <w:t>раздела IV</w:t>
        </w:r>
      </w:hyperlink>
      <w:r w:rsidRPr="006F033C">
        <w:rPr>
          <w:rFonts w:ascii="Times New Roman" w:hAnsi="Times New Roman" w:cs="Times New Roman"/>
          <w:sz w:val="24"/>
          <w:szCs w:val="24"/>
        </w:rPr>
        <w:t xml:space="preserve"> "Расходы,</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 xml:space="preserve">предусмотренные пунктом 3.1 статьи 346.21 </w:t>
      </w:r>
      <w:proofErr w:type="gramStart"/>
      <w:r w:rsidRPr="006F033C">
        <w:rPr>
          <w:rFonts w:ascii="Times New Roman" w:hAnsi="Times New Roman" w:cs="Times New Roman"/>
          <w:sz w:val="24"/>
          <w:szCs w:val="24"/>
        </w:rPr>
        <w:t>Налогового</w:t>
      </w:r>
      <w:proofErr w:type="gramEnd"/>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proofErr w:type="gramStart"/>
      <w:r w:rsidRPr="006F033C">
        <w:rPr>
          <w:rFonts w:ascii="Times New Roman" w:hAnsi="Times New Roman" w:cs="Times New Roman"/>
          <w:sz w:val="24"/>
          <w:szCs w:val="24"/>
        </w:rPr>
        <w:t>кодекса Российской Федерации, уменьшающие сумму налога,</w:t>
      </w:r>
      <w:proofErr w:type="gramEnd"/>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proofErr w:type="gramStart"/>
      <w:r w:rsidRPr="006F033C">
        <w:rPr>
          <w:rFonts w:ascii="Times New Roman" w:hAnsi="Times New Roman" w:cs="Times New Roman"/>
          <w:sz w:val="24"/>
          <w:szCs w:val="24"/>
        </w:rPr>
        <w:t>уплачиваемого</w:t>
      </w:r>
      <w:proofErr w:type="gramEnd"/>
      <w:r w:rsidRPr="006F033C">
        <w:rPr>
          <w:rFonts w:ascii="Times New Roman" w:hAnsi="Times New Roman" w:cs="Times New Roman"/>
          <w:sz w:val="24"/>
          <w:szCs w:val="24"/>
        </w:rPr>
        <w:t xml:space="preserve"> в связи с применением упрощенной системы</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налогообложения (авансовых платежей по налогу)</w:t>
      </w:r>
    </w:p>
    <w:p w:rsidR="006F033C" w:rsidRPr="006F033C" w:rsidRDefault="006F033C" w:rsidP="006F033C">
      <w:pPr>
        <w:autoSpaceDE w:val="0"/>
        <w:autoSpaceDN w:val="0"/>
        <w:adjustRightInd w:val="0"/>
        <w:spacing w:after="0" w:line="240" w:lineRule="auto"/>
        <w:jc w:val="center"/>
        <w:rPr>
          <w:rFonts w:ascii="Times New Roman" w:hAnsi="Times New Roman" w:cs="Times New Roman"/>
          <w:sz w:val="24"/>
          <w:szCs w:val="24"/>
        </w:rPr>
      </w:pPr>
      <w:r w:rsidRPr="006F033C">
        <w:rPr>
          <w:rFonts w:ascii="Times New Roman" w:hAnsi="Times New Roman" w:cs="Times New Roman"/>
          <w:sz w:val="24"/>
          <w:szCs w:val="24"/>
        </w:rPr>
        <w:t>за отчетный (налоговый) период"</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5.1. Данный </w:t>
      </w:r>
      <w:hyperlink r:id="rId132" w:history="1">
        <w:r w:rsidRPr="006F033C">
          <w:rPr>
            <w:rFonts w:ascii="Times New Roman" w:hAnsi="Times New Roman" w:cs="Times New Roman"/>
            <w:sz w:val="24"/>
            <w:szCs w:val="24"/>
          </w:rPr>
          <w:t>раздел</w:t>
        </w:r>
      </w:hyperlink>
      <w:r w:rsidRPr="006F033C">
        <w:rPr>
          <w:rFonts w:ascii="Times New Roman" w:hAnsi="Times New Roman" w:cs="Times New Roman"/>
          <w:sz w:val="24"/>
          <w:szCs w:val="24"/>
        </w:rPr>
        <w:t xml:space="preserve"> заполняется налогоплательщиком, выбравшим в качестве объекта налогообложения "доходы".</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5.2. В данном </w:t>
      </w:r>
      <w:hyperlink r:id="rId133" w:history="1">
        <w:r w:rsidRPr="006F033C">
          <w:rPr>
            <w:rFonts w:ascii="Times New Roman" w:hAnsi="Times New Roman" w:cs="Times New Roman"/>
            <w:sz w:val="24"/>
            <w:szCs w:val="24"/>
          </w:rPr>
          <w:t>разделе</w:t>
        </w:r>
      </w:hyperlink>
      <w:r w:rsidRPr="006F033C">
        <w:rPr>
          <w:rFonts w:ascii="Times New Roman" w:hAnsi="Times New Roman" w:cs="Times New Roman"/>
          <w:sz w:val="24"/>
          <w:szCs w:val="24"/>
        </w:rPr>
        <w:t xml:space="preserve"> отражаются страховые взносы, выплаченные работникам пособия по временной нетрудоспособности и платежи (взносы) по договорам добровольного личного страхования, предусмотренные </w:t>
      </w:r>
      <w:hyperlink r:id="rId134" w:history="1">
        <w:r w:rsidRPr="006F033C">
          <w:rPr>
            <w:rFonts w:ascii="Times New Roman" w:hAnsi="Times New Roman" w:cs="Times New Roman"/>
            <w:sz w:val="24"/>
            <w:szCs w:val="24"/>
          </w:rPr>
          <w:t>пунктом 3.1 статьи 346.21</w:t>
        </w:r>
      </w:hyperlink>
      <w:r w:rsidRPr="006F033C">
        <w:rPr>
          <w:rFonts w:ascii="Times New Roman" w:hAnsi="Times New Roman" w:cs="Times New Roman"/>
          <w:sz w:val="24"/>
          <w:szCs w:val="24"/>
        </w:rPr>
        <w:t xml:space="preserve"> Кодекса, уменьшающие сумму налога, уплачиваемого в связи с применением упрощенной системы налогообложения (авансовых платежей по налогу).</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5.3. В графе 1 указывается порядковый номер регистрируемой операции.</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5.4. В графе 2 указывается дата и номер первичного документа, на основании которого осуществлена регистрируемая операция.</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5.5. В графе 3 указывается период, за который произведена уплата страховых взносов, выплата пособия по временной нетрудоспособности, предусмотренных в графах 4 - 9.</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5.6. В графе 4 отражаются страховые взносы на обязательное пенсионное страхование.</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135"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абзац второй пункта 5.6 признается утратившим силу.</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2013 года индивидуальные предприниматели, не производящие выплат и иных вознаграждений физическим лицам, уплачивают страховые взносы в Пенсионный фонд и фонд обязательного медицинского страхования в фиксированном размере, </w:t>
      </w:r>
      <w:proofErr w:type="gramStart"/>
      <w:r w:rsidRPr="006F033C">
        <w:rPr>
          <w:rFonts w:ascii="Times New Roman" w:hAnsi="Times New Roman" w:cs="Times New Roman"/>
          <w:sz w:val="24"/>
          <w:szCs w:val="24"/>
        </w:rPr>
        <w:t>а</w:t>
      </w:r>
      <w:proofErr w:type="gramEnd"/>
      <w:r w:rsidRPr="006F033C">
        <w:rPr>
          <w:rFonts w:ascii="Times New Roman" w:hAnsi="Times New Roman" w:cs="Times New Roman"/>
          <w:sz w:val="24"/>
          <w:szCs w:val="24"/>
        </w:rPr>
        <w:t xml:space="preserve"> не исходя из стоимости страхового года, как было ранее. О размере страховых взносов, уплачиваемых указанной категорией плательщиков с 1 января 2017 года, </w:t>
      </w:r>
      <w:proofErr w:type="gramStart"/>
      <w:r w:rsidRPr="006F033C">
        <w:rPr>
          <w:rFonts w:ascii="Times New Roman" w:hAnsi="Times New Roman" w:cs="Times New Roman"/>
          <w:sz w:val="24"/>
          <w:szCs w:val="24"/>
        </w:rPr>
        <w:t>см</w:t>
      </w:r>
      <w:proofErr w:type="gramEnd"/>
      <w:r w:rsidRPr="006F033C">
        <w:rPr>
          <w:rFonts w:ascii="Times New Roman" w:hAnsi="Times New Roman" w:cs="Times New Roman"/>
          <w:sz w:val="24"/>
          <w:szCs w:val="24"/>
        </w:rPr>
        <w:t xml:space="preserve">. </w:t>
      </w:r>
      <w:hyperlink r:id="rId136" w:history="1">
        <w:r w:rsidRPr="006F033C">
          <w:rPr>
            <w:rFonts w:ascii="Times New Roman" w:hAnsi="Times New Roman" w:cs="Times New Roman"/>
            <w:sz w:val="24"/>
            <w:szCs w:val="24"/>
          </w:rPr>
          <w:t>статью 430</w:t>
        </w:r>
      </w:hyperlink>
      <w:r w:rsidRPr="006F033C">
        <w:rPr>
          <w:rFonts w:ascii="Times New Roman" w:hAnsi="Times New Roman" w:cs="Times New Roman"/>
          <w:sz w:val="24"/>
          <w:szCs w:val="24"/>
        </w:rPr>
        <w:t xml:space="preserve"> НК РФ.</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Индивидуальные предприниматели, не производящие выплаты и иные вознаграждения физическим лицам, отражают в данной графе уплаченные страховые взносы в Пенсионный фонд Российской Федерации в размере, определяемом исходя из стоимости страхового года.</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137"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абзац третий пункта 5.6 признается утратившим силу.</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Индивидуальные предприниматели, производящие выплаты и иные вознаграждения физическим лицам, отражают в данной графе уплаченные в Пенсионный фонд Российской Федерации страховые взносы за себя в размере, определяемом исходя из стоимости страхового года, и уплаченные (в пределах исчисленных сумм) страховые взносы за физических лиц.</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5.7. В графе 5 отражаются страховые взносы на обязательное социальное страхование на случай временной нетрудоспособности и в связи с материнством.</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5.8. В графе 6 отражаются страховые взносы на обязательное медицинское страхование.</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138"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абзац второй пункта 5.8 признается утратившим силу.</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Индивидуальные предприниматели, не производящие выплаты и иные вознаграждения физическим лицам, отражают в данной графе уплаченные страховые взносы в Федеральный фонд обязательного медицинского страхования в размере, определяемом исходя из стоимости страхового года.</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139"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абзац третий пункта 5.8 признается утратившим силу.</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F033C">
        <w:rPr>
          <w:rFonts w:ascii="Times New Roman" w:hAnsi="Times New Roman" w:cs="Times New Roman"/>
          <w:sz w:val="24"/>
          <w:szCs w:val="24"/>
        </w:rPr>
        <w:t>Индивидуальные предприниматели, производящие выплаты и иные вознаграждения физическим лицам, отражают в данной графе уплаченные в Федеральный фонд обязательного медицинского страхования страховые взносы за себя в размере, определяемом исходя из стоимости страхового года, и уплаченные (в пределах исчисленных сумм) страховые взносы за физических лиц.</w:t>
      </w:r>
      <w:proofErr w:type="gramEnd"/>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5.9. В графе 7 отражаются страховые взносы на обязательное социальное страхование от несчастных случаев на производстве и профессиональных заболеваний.</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5.10. </w:t>
      </w:r>
      <w:proofErr w:type="gramStart"/>
      <w:r w:rsidRPr="006F033C">
        <w:rPr>
          <w:rFonts w:ascii="Times New Roman" w:hAnsi="Times New Roman" w:cs="Times New Roman"/>
          <w:sz w:val="24"/>
          <w:szCs w:val="24"/>
        </w:rPr>
        <w:t xml:space="preserve">В графе 8 отражаются расходы по выплате в соответствии с законодательством Российской Федерации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 </w:t>
      </w:r>
      <w:hyperlink r:id="rId140" w:history="1">
        <w:r w:rsidRPr="006F033C">
          <w:rPr>
            <w:rFonts w:ascii="Times New Roman" w:hAnsi="Times New Roman" w:cs="Times New Roman"/>
            <w:sz w:val="24"/>
            <w:szCs w:val="24"/>
          </w:rPr>
          <w:t>законом</w:t>
        </w:r>
      </w:hyperlink>
      <w:r w:rsidRPr="006F033C">
        <w:rPr>
          <w:rFonts w:ascii="Times New Roman" w:hAnsi="Times New Roman" w:cs="Times New Roman"/>
          <w:sz w:val="24"/>
          <w:szCs w:val="24"/>
        </w:rPr>
        <w:t xml:space="preserve"> от 29 декабря 2006 года N 255-ФЗ "Об обязательном социальном страховании на случай временной нетрудоспособности и в</w:t>
      </w:r>
      <w:proofErr w:type="gramEnd"/>
      <w:r w:rsidRPr="006F033C">
        <w:rPr>
          <w:rFonts w:ascii="Times New Roman" w:hAnsi="Times New Roman" w:cs="Times New Roman"/>
          <w:sz w:val="24"/>
          <w:szCs w:val="24"/>
        </w:rPr>
        <w:t xml:space="preserve"> </w:t>
      </w:r>
      <w:proofErr w:type="gramStart"/>
      <w:r w:rsidRPr="006F033C">
        <w:rPr>
          <w:rFonts w:ascii="Times New Roman" w:hAnsi="Times New Roman" w:cs="Times New Roman"/>
          <w:sz w:val="24"/>
          <w:szCs w:val="24"/>
        </w:rPr>
        <w:t xml:space="preserve">связи с материнством", в части, не покрытой страховыми выплатами, произведенными работникам страховыми организациями, имеющими лицензии, выданные в соответствии с </w:t>
      </w:r>
      <w:hyperlink r:id="rId141" w:history="1">
        <w:r w:rsidRPr="006F033C">
          <w:rPr>
            <w:rFonts w:ascii="Times New Roman" w:hAnsi="Times New Roman" w:cs="Times New Roman"/>
            <w:sz w:val="24"/>
            <w:szCs w:val="24"/>
          </w:rPr>
          <w:t>законодательством</w:t>
        </w:r>
      </w:hyperlink>
      <w:r w:rsidRPr="006F033C">
        <w:rPr>
          <w:rFonts w:ascii="Times New Roman" w:hAnsi="Times New Roman" w:cs="Times New Roman"/>
          <w:sz w:val="24"/>
          <w:szCs w:val="24"/>
        </w:rPr>
        <w:t xml:space="preserve"> Российской Федерации, на осуществление соответствующего вида деятельности, по договорам с работодателями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w:t>
      </w:r>
      <w:proofErr w:type="gramEnd"/>
      <w:r w:rsidRPr="006F033C">
        <w:rPr>
          <w:rFonts w:ascii="Times New Roman" w:hAnsi="Times New Roman" w:cs="Times New Roman"/>
          <w:sz w:val="24"/>
          <w:szCs w:val="24"/>
        </w:rPr>
        <w:t xml:space="preserve"> </w:t>
      </w:r>
      <w:proofErr w:type="gramStart"/>
      <w:r w:rsidRPr="006F033C">
        <w:rPr>
          <w:rFonts w:ascii="Times New Roman" w:hAnsi="Times New Roman" w:cs="Times New Roman"/>
          <w:sz w:val="24"/>
          <w:szCs w:val="24"/>
        </w:rPr>
        <w:t>которых</w:t>
      </w:r>
      <w:proofErr w:type="gramEnd"/>
      <w:r w:rsidRPr="006F033C">
        <w:rPr>
          <w:rFonts w:ascii="Times New Roman" w:hAnsi="Times New Roman" w:cs="Times New Roman"/>
          <w:sz w:val="24"/>
          <w:szCs w:val="24"/>
        </w:rPr>
        <w:t xml:space="preserve"> установлено Федеральным </w:t>
      </w:r>
      <w:hyperlink r:id="rId142" w:history="1">
        <w:r w:rsidRPr="006F033C">
          <w:rPr>
            <w:rFonts w:ascii="Times New Roman" w:hAnsi="Times New Roman" w:cs="Times New Roman"/>
            <w:sz w:val="24"/>
            <w:szCs w:val="24"/>
          </w:rPr>
          <w:t>законом</w:t>
        </w:r>
      </w:hyperlink>
      <w:r w:rsidRPr="006F033C">
        <w:rPr>
          <w:rFonts w:ascii="Times New Roman" w:hAnsi="Times New Roman" w:cs="Times New Roman"/>
          <w:sz w:val="24"/>
          <w:szCs w:val="24"/>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5.11. </w:t>
      </w:r>
      <w:proofErr w:type="gramStart"/>
      <w:r w:rsidRPr="006F033C">
        <w:rPr>
          <w:rFonts w:ascii="Times New Roman" w:hAnsi="Times New Roman" w:cs="Times New Roman"/>
          <w:sz w:val="24"/>
          <w:szCs w:val="24"/>
        </w:rPr>
        <w:t xml:space="preserve">В графе 9 платежи (взносы) по договорам добровольного личного страхования, заключенным со страховыми организациями, имеющими лицензии, выданные в соответствии с </w:t>
      </w:r>
      <w:hyperlink r:id="rId143" w:history="1">
        <w:r w:rsidRPr="006F033C">
          <w:rPr>
            <w:rFonts w:ascii="Times New Roman" w:hAnsi="Times New Roman" w:cs="Times New Roman"/>
            <w:sz w:val="24"/>
            <w:szCs w:val="24"/>
          </w:rPr>
          <w:t>законодательством</w:t>
        </w:r>
      </w:hyperlink>
      <w:r w:rsidRPr="006F033C">
        <w:rPr>
          <w:rFonts w:ascii="Times New Roman" w:hAnsi="Times New Roman" w:cs="Times New Roman"/>
          <w:sz w:val="24"/>
          <w:szCs w:val="24"/>
        </w:rPr>
        <w:t xml:space="preserve"> Российской Федерации, на осуществление соответствующего вида </w:t>
      </w:r>
      <w:r w:rsidRPr="006F033C">
        <w:rPr>
          <w:rFonts w:ascii="Times New Roman" w:hAnsi="Times New Roman" w:cs="Times New Roman"/>
          <w:sz w:val="24"/>
          <w:szCs w:val="24"/>
        </w:rPr>
        <w:lastRenderedPageBreak/>
        <w:t>деятельности,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w:t>
      </w:r>
      <w:proofErr w:type="gramEnd"/>
      <w:r w:rsidRPr="006F033C">
        <w:rPr>
          <w:rFonts w:ascii="Times New Roman" w:hAnsi="Times New Roman" w:cs="Times New Roman"/>
          <w:sz w:val="24"/>
          <w:szCs w:val="24"/>
        </w:rPr>
        <w:t xml:space="preserve"> </w:t>
      </w:r>
      <w:hyperlink r:id="rId144" w:history="1">
        <w:r w:rsidRPr="006F033C">
          <w:rPr>
            <w:rFonts w:ascii="Times New Roman" w:hAnsi="Times New Roman" w:cs="Times New Roman"/>
            <w:sz w:val="24"/>
            <w:szCs w:val="24"/>
          </w:rPr>
          <w:t>законом</w:t>
        </w:r>
      </w:hyperlink>
      <w:r w:rsidRPr="006F033C">
        <w:rPr>
          <w:rFonts w:ascii="Times New Roman" w:hAnsi="Times New Roman" w:cs="Times New Roman"/>
          <w:sz w:val="24"/>
          <w:szCs w:val="24"/>
        </w:rPr>
        <w:t xml:space="preserve"> от 29 декабря 2006 года N 255-ФЗ "Об обязательном социальном страховании на случай временной нетрудоспособности и в связи с материнством". </w:t>
      </w:r>
      <w:proofErr w:type="gramStart"/>
      <w:r w:rsidRPr="006F033C">
        <w:rPr>
          <w:rFonts w:ascii="Times New Roman" w:hAnsi="Times New Roman" w:cs="Times New Roman"/>
          <w:sz w:val="24"/>
          <w:szCs w:val="24"/>
        </w:rPr>
        <w:t xml:space="preserve">Указанные платежи (взносы) уменьшают сумму налога (авансовых платежей по налогу), если сумма страховой выплаты по таким договорам не превышает определяемого в соответствии с законодательством Российской Федерации размера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 </w:t>
      </w:r>
      <w:hyperlink r:id="rId145" w:history="1">
        <w:r w:rsidRPr="006F033C">
          <w:rPr>
            <w:rFonts w:ascii="Times New Roman" w:hAnsi="Times New Roman" w:cs="Times New Roman"/>
            <w:sz w:val="24"/>
            <w:szCs w:val="24"/>
          </w:rPr>
          <w:t>законом</w:t>
        </w:r>
      </w:hyperlink>
      <w:r w:rsidRPr="006F033C">
        <w:rPr>
          <w:rFonts w:ascii="Times New Roman" w:hAnsi="Times New Roman" w:cs="Times New Roman"/>
          <w:sz w:val="24"/>
          <w:szCs w:val="24"/>
        </w:rPr>
        <w:t xml:space="preserve"> от 29 декабря</w:t>
      </w:r>
      <w:proofErr w:type="gramEnd"/>
      <w:r w:rsidRPr="006F033C">
        <w:rPr>
          <w:rFonts w:ascii="Times New Roman" w:hAnsi="Times New Roman" w:cs="Times New Roman"/>
          <w:sz w:val="24"/>
          <w:szCs w:val="24"/>
        </w:rPr>
        <w:t xml:space="preserve"> 2006 года N 255-ФЗ "Об обязательном социальном страховании на случай временной нетрудоспособности и в связи с материнством".</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5.12. В графе 10 отражается итоговая сумма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за отчетный (налоговый) период (соответствует сумме значений показателей итоговых строк за отчетный (налоговый) период по графам 4 - 9).</w:t>
      </w:r>
    </w:p>
    <w:p w:rsidR="006F033C" w:rsidRPr="006F033C" w:rsidRDefault="006F033C" w:rsidP="006F033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F033C">
        <w:rPr>
          <w:rFonts w:ascii="Times New Roman" w:hAnsi="Times New Roman" w:cs="Times New Roman"/>
          <w:sz w:val="24"/>
          <w:szCs w:val="24"/>
        </w:rPr>
        <w:t>КонсультантПлюс</w:t>
      </w:r>
      <w:proofErr w:type="spellEnd"/>
      <w:r w:rsidRPr="006F033C">
        <w:rPr>
          <w:rFonts w:ascii="Times New Roman" w:hAnsi="Times New Roman" w:cs="Times New Roman"/>
          <w:sz w:val="24"/>
          <w:szCs w:val="24"/>
        </w:rPr>
        <w:t>: примечание.</w:t>
      </w:r>
    </w:p>
    <w:p w:rsidR="006F033C" w:rsidRPr="006F033C" w:rsidRDefault="006F033C" w:rsidP="006F033C">
      <w:pPr>
        <w:autoSpaceDE w:val="0"/>
        <w:autoSpaceDN w:val="0"/>
        <w:adjustRightInd w:val="0"/>
        <w:spacing w:after="0" w:line="240" w:lineRule="auto"/>
        <w:ind w:firstLine="540"/>
        <w:jc w:val="both"/>
        <w:rPr>
          <w:rFonts w:ascii="Times New Roman" w:hAnsi="Times New Roman" w:cs="Times New Roman"/>
          <w:sz w:val="24"/>
          <w:szCs w:val="24"/>
        </w:rPr>
      </w:pPr>
      <w:r w:rsidRPr="006F033C">
        <w:rPr>
          <w:rFonts w:ascii="Times New Roman" w:hAnsi="Times New Roman" w:cs="Times New Roman"/>
          <w:sz w:val="24"/>
          <w:szCs w:val="24"/>
        </w:rPr>
        <w:t xml:space="preserve">С 1 января 2018 года </w:t>
      </w:r>
      <w:hyperlink r:id="rId146" w:history="1">
        <w:r w:rsidRPr="006F033C">
          <w:rPr>
            <w:rFonts w:ascii="Times New Roman" w:hAnsi="Times New Roman" w:cs="Times New Roman"/>
            <w:sz w:val="24"/>
            <w:szCs w:val="24"/>
          </w:rPr>
          <w:t>Приказом</w:t>
        </w:r>
      </w:hyperlink>
      <w:r w:rsidRPr="006F033C">
        <w:rPr>
          <w:rFonts w:ascii="Times New Roman" w:hAnsi="Times New Roman" w:cs="Times New Roman"/>
          <w:sz w:val="24"/>
          <w:szCs w:val="24"/>
        </w:rPr>
        <w:t xml:space="preserve"> Минфина России от 07.12.2016 N 227н Порядок заполнения дополняется новым Разделом VI.</w:t>
      </w:r>
    </w:p>
    <w:p w:rsidR="00823F87" w:rsidRPr="006F033C" w:rsidRDefault="00823F87"/>
    <w:sectPr w:rsidR="00823F87" w:rsidRPr="006F033C" w:rsidSect="00546EE5">
      <w:pgSz w:w="11905" w:h="16838"/>
      <w:pgMar w:top="1134"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6F033C"/>
    <w:rsid w:val="001F35C4"/>
    <w:rsid w:val="006F033C"/>
    <w:rsid w:val="00823F87"/>
    <w:rsid w:val="00C550D6"/>
    <w:rsid w:val="00C72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8896770F043CE29254C84E88D7D387F013200451944D9A2AAAE52002843EBCEE118032EEk1SEF" TargetMode="External"/><Relationship Id="rId117" Type="http://schemas.openxmlformats.org/officeDocument/2006/relationships/hyperlink" Target="consultantplus://offline/ref=258896770F043CE29254C84E88D7D387F31029015B944D9A2AAAE52002843EBCEE118035E71A9BF3k3S8F" TargetMode="External"/><Relationship Id="rId21" Type="http://schemas.openxmlformats.org/officeDocument/2006/relationships/hyperlink" Target="consultantplus://offline/ref=258896770F043CE29254C84E88D7D387F013200451944D9A2AAAE52002843EBCEE118035E113k9SDF" TargetMode="External"/><Relationship Id="rId42" Type="http://schemas.openxmlformats.org/officeDocument/2006/relationships/hyperlink" Target="consultantplus://offline/ref=258896770F043CE29254C84E88D7D387F013200451944D9A2AAAE52002843EBCEE118035E113k9SBF" TargetMode="External"/><Relationship Id="rId47" Type="http://schemas.openxmlformats.org/officeDocument/2006/relationships/hyperlink" Target="consultantplus://offline/ref=258896770F043CE29254C84E88D7D387F013200451944D9A2AAAE52002843EBCEE118030E619k9SBF" TargetMode="External"/><Relationship Id="rId63" Type="http://schemas.openxmlformats.org/officeDocument/2006/relationships/hyperlink" Target="consultantplus://offline/ref=258896770F043CE29254C84E88D7D387F31029015B944D9A2AAAE52002843EBCEE118035E71A9BF1k3S7F" TargetMode="External"/><Relationship Id="rId68" Type="http://schemas.openxmlformats.org/officeDocument/2006/relationships/hyperlink" Target="consultantplus://offline/ref=258896770F043CE29254C84E88D7D387F31029015B944D9A2AAAE52002843EBCEE118035E71A9BF1k3S6F" TargetMode="External"/><Relationship Id="rId84" Type="http://schemas.openxmlformats.org/officeDocument/2006/relationships/hyperlink" Target="consultantplus://offline/ref=258896770F043CE29254C84E88D7D387F013200451944D9A2AAAE52002843EBCEE118037E41Fk9S8F" TargetMode="External"/><Relationship Id="rId89" Type="http://schemas.openxmlformats.org/officeDocument/2006/relationships/hyperlink" Target="consultantplus://offline/ref=258896770F043CE29254C84E88D7D387F013200451944D9A2AAAE52002843EBCEE118035E018k9SAF" TargetMode="External"/><Relationship Id="rId112" Type="http://schemas.openxmlformats.org/officeDocument/2006/relationships/hyperlink" Target="consultantplus://offline/ref=258896770F043CE29254C84E88D7D387F31029015B944D9A2AAAE52002843EBCEE118035E71A9BF3k3S8F" TargetMode="External"/><Relationship Id="rId133" Type="http://schemas.openxmlformats.org/officeDocument/2006/relationships/hyperlink" Target="consultantplus://offline/ref=258896770F043CE29254C84E88D7D387F31029015B944D9A2AAAE52002843EBCEE118035E71A9BFDk3S3F" TargetMode="External"/><Relationship Id="rId138" Type="http://schemas.openxmlformats.org/officeDocument/2006/relationships/hyperlink" Target="consultantplus://offline/ref=258896770F043CE29254C84E88D7D387F0122007599B4D9A2AAAE52002843EBCEE118035E71A9BF5k3S4F" TargetMode="External"/><Relationship Id="rId16" Type="http://schemas.openxmlformats.org/officeDocument/2006/relationships/hyperlink" Target="consultantplus://offline/ref=258896770F043CE29254C84E88D7D387F013200451944D9A2AAAE52002843EBCEE118030E61Bk9S8F" TargetMode="External"/><Relationship Id="rId107" Type="http://schemas.openxmlformats.org/officeDocument/2006/relationships/hyperlink" Target="consultantplus://offline/ref=258896770F043CE29254C84E88D7D387F31029015B944D9A2AAAE52002843EBCEE118035E71A9BFDk3S0F" TargetMode="External"/><Relationship Id="rId11" Type="http://schemas.openxmlformats.org/officeDocument/2006/relationships/hyperlink" Target="consultantplus://offline/ref=258896770F043CE29254C84E88D7D387F013200451944D9A2AAAE52002843EBCEE118035E71B93F0k3S6F" TargetMode="External"/><Relationship Id="rId32" Type="http://schemas.openxmlformats.org/officeDocument/2006/relationships/hyperlink" Target="consultantplus://offline/ref=258896770F043CE29254C84E88D7D387F013200451944D9A2AAAE52002843EBCEE118033E4k1SDF" TargetMode="External"/><Relationship Id="rId37" Type="http://schemas.openxmlformats.org/officeDocument/2006/relationships/hyperlink" Target="consultantplus://offline/ref=258896770F043CE29254C84E88D7D387F013200451944D9A2AAAE52002843EBCEE118035E7199DF1k3S3F" TargetMode="External"/><Relationship Id="rId53" Type="http://schemas.openxmlformats.org/officeDocument/2006/relationships/hyperlink" Target="consultantplus://offline/ref=258896770F043CE29254C84E88D7D387F31029015B944D9A2AAAE52002843EBCEE118035E71A9BF1k3S0F" TargetMode="External"/><Relationship Id="rId58" Type="http://schemas.openxmlformats.org/officeDocument/2006/relationships/hyperlink" Target="consultantplus://offline/ref=258896770F043CE29254C84E88D7D387F31029015B944D9A2AAAE52002843EBCEE118035E71A9BF1k3S5F" TargetMode="External"/><Relationship Id="rId74" Type="http://schemas.openxmlformats.org/officeDocument/2006/relationships/hyperlink" Target="consultantplus://offline/ref=258896770F043CE29254C84E88D7D387F013200451944D9A2AAAE52002843EBCEE118037E41Fk9S8F" TargetMode="External"/><Relationship Id="rId79" Type="http://schemas.openxmlformats.org/officeDocument/2006/relationships/hyperlink" Target="consultantplus://offline/ref=258896770F043CE29254C84E88D7D387F013200451944D9A2AAAE52002843EBCEE118037E41Fk9S8F" TargetMode="External"/><Relationship Id="rId102" Type="http://schemas.openxmlformats.org/officeDocument/2006/relationships/hyperlink" Target="consultantplus://offline/ref=258896770F043CE29254C84E88D7D387F31029015B944D9A2AAAE52002843EBCEE118035E71A9BF2k3S3F" TargetMode="External"/><Relationship Id="rId123" Type="http://schemas.openxmlformats.org/officeDocument/2006/relationships/hyperlink" Target="consultantplus://offline/ref=258896770F043CE29254C84E88D7D387F31029015B944D9A2AAAE52002843EBCEE118035E71A9BFCk3S3F" TargetMode="External"/><Relationship Id="rId128" Type="http://schemas.openxmlformats.org/officeDocument/2006/relationships/hyperlink" Target="consultantplus://offline/ref=258896770F043CE29254C84E88D7D387F31029015B944D9A2AAAE52002843EBCEE118035E71A9BF2k3S3F" TargetMode="External"/><Relationship Id="rId144" Type="http://schemas.openxmlformats.org/officeDocument/2006/relationships/hyperlink" Target="consultantplus://offline/ref=258896770F043CE29254C84E88D7D387F013210758924D9A2AAAE52002k8S4F" TargetMode="External"/><Relationship Id="rId5" Type="http://schemas.openxmlformats.org/officeDocument/2006/relationships/hyperlink" Target="consultantplus://offline/ref=258896770F043CE29254C84E88D7D387F0122007599B4D9A2AAAE52002843EBCEE118035E71A9BF4k3S8F" TargetMode="External"/><Relationship Id="rId90" Type="http://schemas.openxmlformats.org/officeDocument/2006/relationships/hyperlink" Target="consultantplus://offline/ref=258896770F043CE29254C84E88D7D387F013200451944D9A2AAAE52002843EBCEE118035E71B93F7k3S5F" TargetMode="External"/><Relationship Id="rId95" Type="http://schemas.openxmlformats.org/officeDocument/2006/relationships/hyperlink" Target="consultantplus://offline/ref=258896770F043CE29254C84E88D7D387F013200451944D9A2AAAE52002843EBCEE118037E41Fk9S8F" TargetMode="External"/><Relationship Id="rId22" Type="http://schemas.openxmlformats.org/officeDocument/2006/relationships/hyperlink" Target="consultantplus://offline/ref=258896770F043CE29254C84E88D7D387F013200451944D9A2AAAE52002843EBCEE118035E01Ak9SCF" TargetMode="External"/><Relationship Id="rId27" Type="http://schemas.openxmlformats.org/officeDocument/2006/relationships/hyperlink" Target="consultantplus://offline/ref=258896770F043CE29254C84E88D7D387F013200451944D9A2AAAE52002843EBCEE118035E71B93F7k3S5F" TargetMode="External"/><Relationship Id="rId43" Type="http://schemas.openxmlformats.org/officeDocument/2006/relationships/hyperlink" Target="consultantplus://offline/ref=258896770F043CE29254C84E88D7D387F013200451944D9A2AAAE52002843EBCEE118035E7199DF3k3S2F" TargetMode="External"/><Relationship Id="rId48" Type="http://schemas.openxmlformats.org/officeDocument/2006/relationships/hyperlink" Target="consultantplus://offline/ref=258896770F043CE29254C84E88D7D387F013200451944D9A2AAAE52002843EBCEE118035E018k9SAF" TargetMode="External"/><Relationship Id="rId64" Type="http://schemas.openxmlformats.org/officeDocument/2006/relationships/hyperlink" Target="consultantplus://offline/ref=258896770F043CE29254C84E88D7D387F31029015B944D9A2AAAE52002843EBCEE118035E71A9BF1k3S6F" TargetMode="External"/><Relationship Id="rId69" Type="http://schemas.openxmlformats.org/officeDocument/2006/relationships/hyperlink" Target="consultantplus://offline/ref=258896770F043CE29254C84E88D7D387F31029015B944D9A2AAAE52002843EBCEE118035E71A9BF1k3S9F" TargetMode="External"/><Relationship Id="rId113" Type="http://schemas.openxmlformats.org/officeDocument/2006/relationships/hyperlink" Target="consultantplus://offline/ref=258896770F043CE29254C84E88D7D387F31029015B944D9A2AAAE52002843EBCEE118035E71A9BF1k3S6F" TargetMode="External"/><Relationship Id="rId118" Type="http://schemas.openxmlformats.org/officeDocument/2006/relationships/hyperlink" Target="consultantplus://offline/ref=258896770F043CE29254C84E88D7D387F31029015B944D9A2AAAE52002843EBCEE118035E71A9BFCk3S1F" TargetMode="External"/><Relationship Id="rId134" Type="http://schemas.openxmlformats.org/officeDocument/2006/relationships/hyperlink" Target="consultantplus://offline/ref=258896770F043CE29254C84E88D7D387F013200451944D9A2AAAE52002843EBCEE118033EE1Ak9S2F" TargetMode="External"/><Relationship Id="rId139" Type="http://schemas.openxmlformats.org/officeDocument/2006/relationships/hyperlink" Target="consultantplus://offline/ref=258896770F043CE29254C84E88D7D387F0122007599B4D9A2AAAE52002843EBCEE118035E71A9BF5k3S7F" TargetMode="External"/><Relationship Id="rId80" Type="http://schemas.openxmlformats.org/officeDocument/2006/relationships/hyperlink" Target="consultantplus://offline/ref=258896770F043CE29254C84E88D7D387F31029015B944D9A2AAAE52002843EBCEE118035E71A9BF1k3S9F" TargetMode="External"/><Relationship Id="rId85" Type="http://schemas.openxmlformats.org/officeDocument/2006/relationships/hyperlink" Target="consultantplus://offline/ref=258896770F043CE29254C84E88D7D387F013200451944D9A2AAAE52002843EBCEE118035E11Ck9S8F" TargetMode="External"/><Relationship Id="rId3" Type="http://schemas.openxmlformats.org/officeDocument/2006/relationships/webSettings" Target="webSettings.xml"/><Relationship Id="rId12" Type="http://schemas.openxmlformats.org/officeDocument/2006/relationships/hyperlink" Target="consultantplus://offline/ref=258896770F043CE29254C84E88D7D387F013200451944D9A2AAAE52002843EBCEE118035E71B93F1k3S4F" TargetMode="External"/><Relationship Id="rId17" Type="http://schemas.openxmlformats.org/officeDocument/2006/relationships/hyperlink" Target="consultantplus://offline/ref=258896770F043CE29254C84E88D7D387F013200451944D9A2AAAE52002843EBCEE118035E112k9SDF" TargetMode="External"/><Relationship Id="rId25" Type="http://schemas.openxmlformats.org/officeDocument/2006/relationships/hyperlink" Target="consultantplus://offline/ref=258896770F043CE29254C84E88D7D387F013200451944D9A2AAAE52002843EBCEE118037E513k9SDF" TargetMode="External"/><Relationship Id="rId33" Type="http://schemas.openxmlformats.org/officeDocument/2006/relationships/hyperlink" Target="consultantplus://offline/ref=258896770F043CE29254C84E88D7D387F013200451944D9A2AAAE52002843EBCEE118035E71B9BF2k3S8F" TargetMode="External"/><Relationship Id="rId38" Type="http://schemas.openxmlformats.org/officeDocument/2006/relationships/hyperlink" Target="consultantplus://offline/ref=258896770F043CE29254C84E88D7D387F013200451944D9A2AAAE52002843EBCEE118037E41Fk9S2F" TargetMode="External"/><Relationship Id="rId46" Type="http://schemas.openxmlformats.org/officeDocument/2006/relationships/hyperlink" Target="consultantplus://offline/ref=258896770F043CE29254C84E88D7D387F013200451944D9A2AAAE52002843EBCEE118035E01Ak9SCF" TargetMode="External"/><Relationship Id="rId59" Type="http://schemas.openxmlformats.org/officeDocument/2006/relationships/hyperlink" Target="consultantplus://offline/ref=258896770F043CE29254C84E88D7D387F31029015B944D9A2AAAE52002843EBCEE118035E71A9BF1k3S7F" TargetMode="External"/><Relationship Id="rId67" Type="http://schemas.openxmlformats.org/officeDocument/2006/relationships/hyperlink" Target="consultantplus://offline/ref=258896770F043CE29254C84E88D7D387F31029015B944D9A2AAAE52002843EBCEE118035E71A9BF1k3S3F" TargetMode="External"/><Relationship Id="rId103" Type="http://schemas.openxmlformats.org/officeDocument/2006/relationships/hyperlink" Target="consultantplus://offline/ref=258896770F043CE29254C84E88D7D387F31029015B944D9A2AAAE52002843EBCEE118035E71A9BF2k3S4F" TargetMode="External"/><Relationship Id="rId108" Type="http://schemas.openxmlformats.org/officeDocument/2006/relationships/hyperlink" Target="consultantplus://offline/ref=258896770F043CE29254C84E88D7D387F31029015B944D9A2AAAE52002843EBCEE118035E71A9BF3k3S6F" TargetMode="External"/><Relationship Id="rId116" Type="http://schemas.openxmlformats.org/officeDocument/2006/relationships/hyperlink" Target="consultantplus://offline/ref=258896770F043CE29254C84E88D7D387F31029015B944D9A2AAAE52002843EBCEE118035E71A9BF3k3S9F" TargetMode="External"/><Relationship Id="rId124" Type="http://schemas.openxmlformats.org/officeDocument/2006/relationships/hyperlink" Target="consultantplus://offline/ref=258896770F043CE29254C84E88D7D387F31029015B944D9A2AAAE52002843EBCEE118035E71A9BFDk3S0F" TargetMode="External"/><Relationship Id="rId129" Type="http://schemas.openxmlformats.org/officeDocument/2006/relationships/hyperlink" Target="consultantplus://offline/ref=258896770F043CE29254C84E88D7D387F31029015B944D9A2AAAE52002843EBCEE118035E71A9BF2k3S6F" TargetMode="External"/><Relationship Id="rId137" Type="http://schemas.openxmlformats.org/officeDocument/2006/relationships/hyperlink" Target="consultantplus://offline/ref=258896770F043CE29254C84E88D7D387F0122007599B4D9A2AAAE52002843EBCEE118035E71A9BF5k3S5F" TargetMode="External"/><Relationship Id="rId20" Type="http://schemas.openxmlformats.org/officeDocument/2006/relationships/hyperlink" Target="consultantplus://offline/ref=258896770F043CE29254C84E88D7D387F013200451944D9A2AAAE52002843EBCEE118035E7199DF3k3S2F" TargetMode="External"/><Relationship Id="rId41" Type="http://schemas.openxmlformats.org/officeDocument/2006/relationships/hyperlink" Target="consultantplus://offline/ref=258896770F043CE29254C84E88D7D387F013200451944D9A2AAAE52002843EBCEE118035E7199DF3k3S1F" TargetMode="External"/><Relationship Id="rId54" Type="http://schemas.openxmlformats.org/officeDocument/2006/relationships/hyperlink" Target="consultantplus://offline/ref=258896770F043CE29254C84E88D7D387F31029015B944D9A2AAAE52002843EBCEE118035E71A9BF1k3S3F" TargetMode="External"/><Relationship Id="rId62" Type="http://schemas.openxmlformats.org/officeDocument/2006/relationships/hyperlink" Target="consultantplus://offline/ref=258896770F043CE29254C84E88D7D387F31029015B944D9A2AAAE52002843EBCEE118035E71A9BF1k3S5F" TargetMode="External"/><Relationship Id="rId70" Type="http://schemas.openxmlformats.org/officeDocument/2006/relationships/hyperlink" Target="consultantplus://offline/ref=258896770F043CE29254C84E88D7D387F31029015B944D9A2AAAE52002843EBCEE118035E71A9BF1k3S9F" TargetMode="External"/><Relationship Id="rId75" Type="http://schemas.openxmlformats.org/officeDocument/2006/relationships/hyperlink" Target="consultantplus://offline/ref=258896770F043CE29254C84E88D7D387F013200451944D9A2AAAE52002843EBCEE118037E41Fk9S2F" TargetMode="External"/><Relationship Id="rId83" Type="http://schemas.openxmlformats.org/officeDocument/2006/relationships/hyperlink" Target="consultantplus://offline/ref=258896770F043CE29254C84E88D7D387F013200451944D9A2AAAE52002843EBCEE118035E7189BFCk3S0F" TargetMode="External"/><Relationship Id="rId88" Type="http://schemas.openxmlformats.org/officeDocument/2006/relationships/hyperlink" Target="consultantplus://offline/ref=258896770F043CE29254C84E88D7D387F013200451944D9A2AAAE52002843EBCEE118030E619k9SBF" TargetMode="External"/><Relationship Id="rId91" Type="http://schemas.openxmlformats.org/officeDocument/2006/relationships/hyperlink" Target="consultantplus://offline/ref=258896770F043CE29254C84E88D7D387F013200451944D9A2AAAE52002843EBCEE118036EFk1S9F" TargetMode="External"/><Relationship Id="rId96" Type="http://schemas.openxmlformats.org/officeDocument/2006/relationships/hyperlink" Target="consultantplus://offline/ref=258896770F043CE29254C84E88D7D387F31029015B944D9A2AAAE52002843EBCEE118035E71A9BF6k3S9F" TargetMode="External"/><Relationship Id="rId111" Type="http://schemas.openxmlformats.org/officeDocument/2006/relationships/hyperlink" Target="consultantplus://offline/ref=258896770F043CE29254C84E88D7D387F31029015B944D9A2AAAE52002843EBCEE118035E71A9BF2k3S4F" TargetMode="External"/><Relationship Id="rId132" Type="http://schemas.openxmlformats.org/officeDocument/2006/relationships/hyperlink" Target="consultantplus://offline/ref=258896770F043CE29254C84E88D7D387F31029015B944D9A2AAAE52002843EBCEE118035E71A9BFDk3S3F" TargetMode="External"/><Relationship Id="rId140" Type="http://schemas.openxmlformats.org/officeDocument/2006/relationships/hyperlink" Target="consultantplus://offline/ref=258896770F043CE29254C84E88D7D387F013210758924D9A2AAAE52002k8S4F" TargetMode="External"/><Relationship Id="rId145" Type="http://schemas.openxmlformats.org/officeDocument/2006/relationships/hyperlink" Target="consultantplus://offline/ref=258896770F043CE29254C84E88D7D387F013210758924D9A2AAAE52002k8S4F" TargetMode="External"/><Relationship Id="rId1" Type="http://schemas.openxmlformats.org/officeDocument/2006/relationships/styles" Target="styles.xml"/><Relationship Id="rId6" Type="http://schemas.openxmlformats.org/officeDocument/2006/relationships/hyperlink" Target="consultantplus://offline/ref=258896770F043CE29254C84E88D7D387F31029015B944D9A2AAAE52002843EBCEE118035E71A9BF0k3S4F" TargetMode="External"/><Relationship Id="rId15" Type="http://schemas.openxmlformats.org/officeDocument/2006/relationships/hyperlink" Target="consultantplus://offline/ref=258896770F043CE29254C84E88D7D387F013200451944D9A2AAAE52002843EBCEE118035E71B93F2k3S5F" TargetMode="External"/><Relationship Id="rId23" Type="http://schemas.openxmlformats.org/officeDocument/2006/relationships/hyperlink" Target="consultantplus://offline/ref=258896770F043CE29254C84E88D7D387F013200451944D9A2AAAE52002843EBCEE118035E71B93FDk3S2F" TargetMode="External"/><Relationship Id="rId28" Type="http://schemas.openxmlformats.org/officeDocument/2006/relationships/hyperlink" Target="consultantplus://offline/ref=258896770F043CE29254C84E88D7D387F31421045C914D9A2AAAE52002843EBCEE118035E71A9FF6k3S3F" TargetMode="External"/><Relationship Id="rId36" Type="http://schemas.openxmlformats.org/officeDocument/2006/relationships/hyperlink" Target="consultantplus://offline/ref=258896770F043CE29254C84E88D7D387F013200451944D9A2AAAE52002843EBCEE118035E7199DF6k3S4F" TargetMode="External"/><Relationship Id="rId49" Type="http://schemas.openxmlformats.org/officeDocument/2006/relationships/hyperlink" Target="consultantplus://offline/ref=258896770F043CE29254C84E88D7D387F013200451944D9A2AAAE52002843EBCEE118037E41Dk9SBF" TargetMode="External"/><Relationship Id="rId57" Type="http://schemas.openxmlformats.org/officeDocument/2006/relationships/hyperlink" Target="consultantplus://offline/ref=258896770F043CE29254C84E88D7D387F31029015B944D9A2AAAE52002843EBCEE118035E71A9BF1k3S1F" TargetMode="External"/><Relationship Id="rId106" Type="http://schemas.openxmlformats.org/officeDocument/2006/relationships/hyperlink" Target="consultantplus://offline/ref=258896770F043CE29254C84E88D7D387F31029015B944D9A2AAAE52002843EBCEE118035E71A9BFCk3S1F" TargetMode="External"/><Relationship Id="rId114" Type="http://schemas.openxmlformats.org/officeDocument/2006/relationships/hyperlink" Target="consultantplus://offline/ref=258896770F043CE29254C84E88D7D387F31029015B944D9A2AAAE52002843EBCEE118035E71A9BFCk3S1F" TargetMode="External"/><Relationship Id="rId119" Type="http://schemas.openxmlformats.org/officeDocument/2006/relationships/hyperlink" Target="consultantplus://offline/ref=258896770F043CE29254C84E88D7D387F31029015B944D9A2AAAE52002843EBCEE118035E71A9BF2k3S3F" TargetMode="External"/><Relationship Id="rId127" Type="http://schemas.openxmlformats.org/officeDocument/2006/relationships/hyperlink" Target="consultantplus://offline/ref=258896770F043CE29254C84E88D7D387F31029015B944D9A2AAAE52002843EBCEE118035E71A9BFDk3S0F" TargetMode="External"/><Relationship Id="rId10" Type="http://schemas.openxmlformats.org/officeDocument/2006/relationships/hyperlink" Target="consultantplus://offline/ref=258896770F043CE29254C84E88D7D387F3142703519B4D9A2AAAE52002843EBCEE118035E71A9BF6k3S9F" TargetMode="External"/><Relationship Id="rId31" Type="http://schemas.openxmlformats.org/officeDocument/2006/relationships/hyperlink" Target="consultantplus://offline/ref=258896770F043CE29254C84E88D7D387F013200451944D9A2AAAE52002843EBCEE118037E51Dk9S8F" TargetMode="External"/><Relationship Id="rId44" Type="http://schemas.openxmlformats.org/officeDocument/2006/relationships/hyperlink" Target="consultantplus://offline/ref=258896770F043CE29254C84E88D7D387F013200451944D9A2AAAE52002843EBCEE118030E61Bk9SFF" TargetMode="External"/><Relationship Id="rId52" Type="http://schemas.openxmlformats.org/officeDocument/2006/relationships/hyperlink" Target="consultantplus://offline/ref=258896770F043CE29254C84E88D7D387F31029015B944D9A2AAAE52002843EBCEE118035E71A9BF1k3S0F" TargetMode="External"/><Relationship Id="rId60" Type="http://schemas.openxmlformats.org/officeDocument/2006/relationships/hyperlink" Target="consultantplus://offline/ref=258896770F043CE29254C84E88D7D387F31029015B944D9A2AAAE52002843EBCEE118035E71A9BF1k3S3F" TargetMode="External"/><Relationship Id="rId65" Type="http://schemas.openxmlformats.org/officeDocument/2006/relationships/hyperlink" Target="consultantplus://offline/ref=258896770F043CE29254C84E88D7D387F31029015B944D9A2AAAE52002843EBCEE118035E71A9BF1k3S2F" TargetMode="External"/><Relationship Id="rId73" Type="http://schemas.openxmlformats.org/officeDocument/2006/relationships/hyperlink" Target="consultantplus://offline/ref=258896770F043CE29254C84E88D7D387F013200451944D9A2AAAE52002843EBCEE118035E11Ek9SFF" TargetMode="External"/><Relationship Id="rId78" Type="http://schemas.openxmlformats.org/officeDocument/2006/relationships/hyperlink" Target="consultantplus://offline/ref=258896770F043CE29254C84E88D7D387F013200451944D9A2AAAE52002843EBCEE118035E018k9SAF" TargetMode="External"/><Relationship Id="rId81" Type="http://schemas.openxmlformats.org/officeDocument/2006/relationships/hyperlink" Target="consultantplus://offline/ref=258896770F043CE29254C84E88D7D387F013200451944D9A2AAAE52002843EBCEE118037E41Fk9S2F" TargetMode="External"/><Relationship Id="rId86" Type="http://schemas.openxmlformats.org/officeDocument/2006/relationships/hyperlink" Target="consultantplus://offline/ref=258896770F043CE29254C84E88D7D387F013200451944D9A2AAAE52002843EBCEE118037E41Fk9SFF" TargetMode="External"/><Relationship Id="rId94" Type="http://schemas.openxmlformats.org/officeDocument/2006/relationships/hyperlink" Target="consultantplus://offline/ref=258896770F043CE29254C84E88D7D387F013200451944D9A2AAAE52002843EBCEE118035E7199CF6k3S2F" TargetMode="External"/><Relationship Id="rId99" Type="http://schemas.openxmlformats.org/officeDocument/2006/relationships/hyperlink" Target="consultantplus://offline/ref=258896770F043CE29254C84E88D7D387F31029015B944D9A2AAAE52002843EBCEE118035E71A9BF2k3S3F" TargetMode="External"/><Relationship Id="rId101" Type="http://schemas.openxmlformats.org/officeDocument/2006/relationships/hyperlink" Target="consultantplus://offline/ref=258896770F043CE29254C84E88D7D387F31029015B944D9A2AAAE52002843EBCEE118035E71A9BFDk3S0F" TargetMode="External"/><Relationship Id="rId122" Type="http://schemas.openxmlformats.org/officeDocument/2006/relationships/hyperlink" Target="consultantplus://offline/ref=258896770F043CE29254C84E88D7D387F31029015B944D9A2AAAE52002843EBCEE118035E71A9BFDk3S0F" TargetMode="External"/><Relationship Id="rId130" Type="http://schemas.openxmlformats.org/officeDocument/2006/relationships/hyperlink" Target="consultantplus://offline/ref=258896770F043CE29254C84E88D7D387F31029015B944D9A2AAAE52002843EBCEE118035E71A9BF3k3S7F" TargetMode="External"/><Relationship Id="rId135" Type="http://schemas.openxmlformats.org/officeDocument/2006/relationships/hyperlink" Target="consultantplus://offline/ref=258896770F043CE29254C84E88D7D387F0122007599B4D9A2AAAE52002843EBCEE118035E71A9BF5k3S2F" TargetMode="External"/><Relationship Id="rId143" Type="http://schemas.openxmlformats.org/officeDocument/2006/relationships/hyperlink" Target="consultantplus://offline/ref=258896770F043CE29254C84E88D7D387F313200159934D9A2AAAE52002k8S4F" TargetMode="External"/><Relationship Id="rId148" Type="http://schemas.openxmlformats.org/officeDocument/2006/relationships/theme" Target="theme/theme1.xml"/><Relationship Id="rId4" Type="http://schemas.openxmlformats.org/officeDocument/2006/relationships/hyperlink" Target="consultantplus://offline/ref=258896770F043CE29254C84E88D7D387F0122007599B4D9A2AAAE52002843EBCEE118035E71A9BF4k3S9F" TargetMode="External"/><Relationship Id="rId9" Type="http://schemas.openxmlformats.org/officeDocument/2006/relationships/hyperlink" Target="consultantplus://offline/ref=258896770F043CE29254C84E88D7D387F013200451944D9A2AAAE52002843EBCEE118035E119k9S3F" TargetMode="External"/><Relationship Id="rId13" Type="http://schemas.openxmlformats.org/officeDocument/2006/relationships/hyperlink" Target="consultantplus://offline/ref=258896770F043CE29254C84E88D7D387F013200451944D9A2AAAE52002843EBCEE118035E119k9S3F" TargetMode="External"/><Relationship Id="rId18" Type="http://schemas.openxmlformats.org/officeDocument/2006/relationships/hyperlink" Target="consultantplus://offline/ref=258896770F043CE29254C84E88D7D387F013200451944D9A2AAAE52002843EBCEE118035E112k9S3F" TargetMode="External"/><Relationship Id="rId39" Type="http://schemas.openxmlformats.org/officeDocument/2006/relationships/hyperlink" Target="consultantplus://offline/ref=258896770F043CE29254C84E88D7D387F013200451944D9A2AAAE52002843EBCEE118035E112k9SBF" TargetMode="External"/><Relationship Id="rId109" Type="http://schemas.openxmlformats.org/officeDocument/2006/relationships/hyperlink" Target="consultantplus://offline/ref=258896770F043CE29254C84E88D7D387F31029015B944D9A2AAAE52002843EBCEE118035E71A9BF1k3S7F" TargetMode="External"/><Relationship Id="rId34" Type="http://schemas.openxmlformats.org/officeDocument/2006/relationships/hyperlink" Target="consultantplus://offline/ref=258896770F043CE29254C84E88D7D387F013200451944D9A2AAAE52002843EBCEE118035E01Ak9S3F" TargetMode="External"/><Relationship Id="rId50" Type="http://schemas.openxmlformats.org/officeDocument/2006/relationships/hyperlink" Target="consultantplus://offline/ref=258896770F043CE29254C84E88D7D387F31A23075C9B4D9A2AAAE52002k8S4F" TargetMode="External"/><Relationship Id="rId55" Type="http://schemas.openxmlformats.org/officeDocument/2006/relationships/hyperlink" Target="consultantplus://offline/ref=258896770F043CE29254C84E88D7D387F31029015B944D9A2AAAE52002843EBCEE118035E71A9BF1k3S1F" TargetMode="External"/><Relationship Id="rId76" Type="http://schemas.openxmlformats.org/officeDocument/2006/relationships/hyperlink" Target="consultantplus://offline/ref=258896770F043CE29254C84E88D7D387F013200451944D9A2AAAE52002843EBCEE118037E41Ck9S9F" TargetMode="External"/><Relationship Id="rId97" Type="http://schemas.openxmlformats.org/officeDocument/2006/relationships/hyperlink" Target="consultantplus://offline/ref=258896770F043CE29254C84E88D7D387F31029015B944D9A2AAAE52002843EBCEE118035E71A9BF1k3S9F" TargetMode="External"/><Relationship Id="rId104" Type="http://schemas.openxmlformats.org/officeDocument/2006/relationships/hyperlink" Target="consultantplus://offline/ref=258896770F043CE29254C84E88D7D387F31029015B944D9A2AAAE52002843EBCEE118035E71A9BF2k3S6F" TargetMode="External"/><Relationship Id="rId120" Type="http://schemas.openxmlformats.org/officeDocument/2006/relationships/hyperlink" Target="consultantplus://offline/ref=258896770F043CE29254C84E88D7D387F31029015B944D9A2AAAE52002843EBCEE118035E71A9BF2k3S4F" TargetMode="External"/><Relationship Id="rId125" Type="http://schemas.openxmlformats.org/officeDocument/2006/relationships/hyperlink" Target="consultantplus://offline/ref=258896770F043CE29254C84E88D7D387F31029015B944D9A2AAAE52002843EBCEE118035E71A9BFCk3S1F" TargetMode="External"/><Relationship Id="rId141" Type="http://schemas.openxmlformats.org/officeDocument/2006/relationships/hyperlink" Target="consultantplus://offline/ref=258896770F043CE29254C84E88D7D387F313200159934D9A2AAAE52002k8S4F" TargetMode="External"/><Relationship Id="rId146" Type="http://schemas.openxmlformats.org/officeDocument/2006/relationships/hyperlink" Target="consultantplus://offline/ref=258896770F043CE29254C84E88D7D387F0122007599B4D9A2AAAE52002843EBCEE118035E71A9BF5k3S6F" TargetMode="External"/><Relationship Id="rId7" Type="http://schemas.openxmlformats.org/officeDocument/2006/relationships/hyperlink" Target="consultantplus://offline/ref=258896770F043CE29254C84E88D7D387F0122007599B4D9A2AAAE52002843EBCEE118035E71A9BF5k3S1F" TargetMode="External"/><Relationship Id="rId71" Type="http://schemas.openxmlformats.org/officeDocument/2006/relationships/hyperlink" Target="consultantplus://offline/ref=258896770F043CE29254C84E88D7D387F31029015B944D9A2AAAE52002843EBCEE118035E71A9BF1k3S9F" TargetMode="External"/><Relationship Id="rId92" Type="http://schemas.openxmlformats.org/officeDocument/2006/relationships/hyperlink" Target="consultantplus://offline/ref=258896770F043CE29254C84E88D7D387F013200451944D9A2AAAE52002843EBCEE118036E01Bk9SBF" TargetMode="External"/><Relationship Id="rId2" Type="http://schemas.openxmlformats.org/officeDocument/2006/relationships/settings" Target="settings.xml"/><Relationship Id="rId29" Type="http://schemas.openxmlformats.org/officeDocument/2006/relationships/hyperlink" Target="consultantplus://offline/ref=258896770F043CE29254C84E88D7D387F31421045C914D9A2AAAE52002843EBCEE118035E71A9CF2k3S2F" TargetMode="External"/><Relationship Id="rId24" Type="http://schemas.openxmlformats.org/officeDocument/2006/relationships/hyperlink" Target="consultantplus://offline/ref=258896770F043CE29254C84E88D7D387F0122007599B4D9A2AAAE52002843EBCEE118035E71A9BF5k3S3F" TargetMode="External"/><Relationship Id="rId40" Type="http://schemas.openxmlformats.org/officeDocument/2006/relationships/hyperlink" Target="consultantplus://offline/ref=258896770F043CE29254C84E88D7D387F013200451944D9A2AAAE52002843EBCEE118035E112k9S3F" TargetMode="External"/><Relationship Id="rId45" Type="http://schemas.openxmlformats.org/officeDocument/2006/relationships/hyperlink" Target="consultantplus://offline/ref=258896770F043CE29254C84E88D7D387F013200451944D9A2AAAE52002843EBCEE118035E113k9SDF" TargetMode="External"/><Relationship Id="rId66" Type="http://schemas.openxmlformats.org/officeDocument/2006/relationships/hyperlink" Target="consultantplus://offline/ref=258896770F043CE29254C84E88D7D387F31029015B944D9A2AAAE52002843EBCEE118035E71A9BF1k3S5F" TargetMode="External"/><Relationship Id="rId87" Type="http://schemas.openxmlformats.org/officeDocument/2006/relationships/hyperlink" Target="consultantplus://offline/ref=258896770F043CE29254C84E88D7D387F013200451944D9A2AAAE52002843EBCEE118037E41Fk9S8F" TargetMode="External"/><Relationship Id="rId110" Type="http://schemas.openxmlformats.org/officeDocument/2006/relationships/hyperlink" Target="consultantplus://offline/ref=258896770F043CE29254C84E88D7D387F31029015B944D9A2AAAE52002843EBCEE118035E71A9BF3k3S9F" TargetMode="External"/><Relationship Id="rId115" Type="http://schemas.openxmlformats.org/officeDocument/2006/relationships/hyperlink" Target="consultantplus://offline/ref=258896770F043CE29254C84E88D7D387F31029015B944D9A2AAAE52002843EBCEE118035E71A9BF2k3S4F" TargetMode="External"/><Relationship Id="rId131" Type="http://schemas.openxmlformats.org/officeDocument/2006/relationships/hyperlink" Target="consultantplus://offline/ref=258896770F043CE29254C84E88D7D387F31029015B944D9A2AAAE52002843EBCEE118035E71A9BFDk3S3F" TargetMode="External"/><Relationship Id="rId136" Type="http://schemas.openxmlformats.org/officeDocument/2006/relationships/hyperlink" Target="consultantplus://offline/ref=258896770F043CE29254C84E88D7D387F013200451944D9A2AAAE52002843EBCEE118035E41C99kFS4F" TargetMode="External"/><Relationship Id="rId61" Type="http://schemas.openxmlformats.org/officeDocument/2006/relationships/hyperlink" Target="consultantplus://offline/ref=258896770F043CE29254C84E88D7D387F31029015B944D9A2AAAE52002843EBCEE118035E71A9BF1k3S2F" TargetMode="External"/><Relationship Id="rId82" Type="http://schemas.openxmlformats.org/officeDocument/2006/relationships/hyperlink" Target="consultantplus://offline/ref=258896770F043CE29254C84E88D7D387F013200451944D9A2AAAE52002843EBCEE118035E7199EF3k3S3F" TargetMode="External"/><Relationship Id="rId19" Type="http://schemas.openxmlformats.org/officeDocument/2006/relationships/hyperlink" Target="consultantplus://offline/ref=258896770F043CE29254C84E88D7D387F013200451944D9A2AAAE52002843EBCEE118035E7199DF2k3S8F" TargetMode="External"/><Relationship Id="rId14" Type="http://schemas.openxmlformats.org/officeDocument/2006/relationships/hyperlink" Target="consultantplus://offline/ref=258896770F043CE29254C84E88D7D387F013200451944D9A2AAAE52002843EBCEE118035E71B93F2k3S1F" TargetMode="External"/><Relationship Id="rId30" Type="http://schemas.openxmlformats.org/officeDocument/2006/relationships/hyperlink" Target="consultantplus://offline/ref=258896770F043CE29254C84E88D7D387F013200451944D9A2AAAE52002843EBCEE118035E71B9FF0k3S2F" TargetMode="External"/><Relationship Id="rId35" Type="http://schemas.openxmlformats.org/officeDocument/2006/relationships/hyperlink" Target="consultantplus://offline/ref=258896770F043CE29254C84E88D7D387F013200451944D9A2AAAE52002843EBCEE118035E01Bk9SBF" TargetMode="External"/><Relationship Id="rId56" Type="http://schemas.openxmlformats.org/officeDocument/2006/relationships/hyperlink" Target="consultantplus://offline/ref=258896770F043CE29254C84E88D7D387F31029015B944D9A2AAAE52002843EBCEE118035E71A9BF1k3S2F" TargetMode="External"/><Relationship Id="rId77" Type="http://schemas.openxmlformats.org/officeDocument/2006/relationships/hyperlink" Target="consultantplus://offline/ref=258896770F043CE29254C84E88D7D387F013200451944D9A2AAAE52002843EBCEE118030E619k9SBF" TargetMode="External"/><Relationship Id="rId100" Type="http://schemas.openxmlformats.org/officeDocument/2006/relationships/hyperlink" Target="consultantplus://offline/ref=258896770F043CE29254C84E88D7D387F31029015B944D9A2AAAE52002843EBCEE118035E71A9BF2k3S4F" TargetMode="External"/><Relationship Id="rId105" Type="http://schemas.openxmlformats.org/officeDocument/2006/relationships/hyperlink" Target="consultantplus://offline/ref=258896770F043CE29254C84E88D7D387F31029015B944D9A2AAAE52002843EBCEE118035E71A9BF3k3S7F" TargetMode="External"/><Relationship Id="rId126" Type="http://schemas.openxmlformats.org/officeDocument/2006/relationships/hyperlink" Target="consultantplus://offline/ref=258896770F043CE29254C84E88D7D387F31029015B944D9A2AAAE52002843EBCEE118035E71A9BFCk3S3F" TargetMode="External"/><Relationship Id="rId147" Type="http://schemas.openxmlformats.org/officeDocument/2006/relationships/fontTable" Target="fontTable.xml"/><Relationship Id="rId8" Type="http://schemas.openxmlformats.org/officeDocument/2006/relationships/hyperlink" Target="consultantplus://offline/ref=258896770F043CE29254C84E88D7D387F3142703519B4D9A2AAAE52002843EBCEE118035E71A9BF5k3S9F" TargetMode="External"/><Relationship Id="rId51" Type="http://schemas.openxmlformats.org/officeDocument/2006/relationships/hyperlink" Target="consultantplus://offline/ref=258896770F043CE29254C84E88D7D387F013200451944D9A2AAAE52002843EBCEE118035E11Dk9SDF" TargetMode="External"/><Relationship Id="rId72" Type="http://schemas.openxmlformats.org/officeDocument/2006/relationships/hyperlink" Target="consultantplus://offline/ref=258896770F043CE29254C84E88D7D387F013200451944D9A2AAAE52002843EBCEE118037E41Ek9SDF" TargetMode="External"/><Relationship Id="rId93" Type="http://schemas.openxmlformats.org/officeDocument/2006/relationships/hyperlink" Target="consultantplus://offline/ref=258896770F043CE29254C84E88D7D387F013200451944D9A2AAAE52002843EBCEE118036EFk1S9F" TargetMode="External"/><Relationship Id="rId98" Type="http://schemas.openxmlformats.org/officeDocument/2006/relationships/hyperlink" Target="consultantplus://offline/ref=258896770F043CE29254C84E88D7D387F31029015B944D9A2AAAE52002843EBCEE118035E71A9BF2k3S0F" TargetMode="External"/><Relationship Id="rId121" Type="http://schemas.openxmlformats.org/officeDocument/2006/relationships/hyperlink" Target="consultantplus://offline/ref=258896770F043CE29254C84E88D7D387F31029015B944D9A2AAAE52002843EBCEE118035E71A9BFCk3S3F" TargetMode="External"/><Relationship Id="rId142" Type="http://schemas.openxmlformats.org/officeDocument/2006/relationships/hyperlink" Target="consultantplus://offline/ref=258896770F043CE29254C84E88D7D387F013210758924D9A2AAAE52002k8S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7651</Words>
  <Characters>43612</Characters>
  <Application>Microsoft Office Word</Application>
  <DocSecurity>0</DocSecurity>
  <Lines>363</Lines>
  <Paragraphs>102</Paragraphs>
  <ScaleCrop>false</ScaleCrop>
  <Company/>
  <LinksUpToDate>false</LinksUpToDate>
  <CharactersWithSpaces>51161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2</cp:revision>
  <dcterms:created xsi:type="dcterms:W3CDTF">2017-01-24T05:18:00Z</dcterms:created>
  <dcterms:modified xsi:type="dcterms:W3CDTF">2017-01-24T05:19:00Z</dcterms:modified>
</cp:coreProperties>
</file>