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5" w:rsidRPr="00846D84" w:rsidRDefault="00BD3515" w:rsidP="00FD22D7">
      <w:pPr>
        <w:tabs>
          <w:tab w:val="left" w:pos="6761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4к Договору</w:t>
      </w:r>
    </w:p>
    <w:p w:rsidR="00BD3515" w:rsidRPr="00846D84" w:rsidRDefault="00F30508" w:rsidP="003B59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BD3515" w:rsidRPr="00846D84" w:rsidRDefault="00BD3515" w:rsidP="003B59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E4FF0" w:rsidRDefault="00BE4FF0" w:rsidP="003B59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6D84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ПОРЯДОК ПРОВЕДЕНИЯ МОНИТОРИНГА РЕАЛИЗАЦИИ БИЗНЕС-ПЛАНА ПРОЕКТА </w:t>
      </w:r>
    </w:p>
    <w:p w:rsidR="00BD3515" w:rsidRPr="00846D84" w:rsidRDefault="00BE4FF0" w:rsidP="003B59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6D84">
        <w:rPr>
          <w:rFonts w:ascii="Times New Roman" w:eastAsia="Times New Roman" w:hAnsi="Times New Roman" w:cs="Times New Roman"/>
          <w:bCs/>
          <w:sz w:val="20"/>
          <w:szCs w:val="20"/>
        </w:rPr>
        <w:t>РЕЗИДЕНТОМ БУ «ОМСКИЙ РЕГИОНАЛЬНЫЙ БИЗНЕС-ИНКУБАТОР»</w:t>
      </w:r>
    </w:p>
    <w:p w:rsidR="00BD3515" w:rsidRPr="00846D84" w:rsidRDefault="00BD3515" w:rsidP="003B59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Настоящий порядок определяет цели, задачи и порядок мониторинга реализации Проекта Резидента БУ «Омский региональный бизнес-инкубатор» (далее – Учреждение).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Основными индикаторами реализации Проекта являются показатели бизнес-плана Проекта.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Цели мониторинга:</w:t>
      </w:r>
    </w:p>
    <w:p w:rsidR="00BD3515" w:rsidRPr="00846D84" w:rsidRDefault="00BD3515" w:rsidP="00BE4FF0">
      <w:pPr>
        <w:tabs>
          <w:tab w:val="left" w:pos="142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3.1.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Оперативная оценка эффективности деятельности Резидента по реализации своего Проекта для своевременного оказания ему необходимых услуг по развитию.</w:t>
      </w:r>
    </w:p>
    <w:p w:rsidR="00BD3515" w:rsidRPr="00846D84" w:rsidRDefault="00BD3515" w:rsidP="00BE4FF0">
      <w:pPr>
        <w:tabs>
          <w:tab w:val="left" w:pos="142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3.2.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Подтверждение оснований использования Резидентом Объекта аренды.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 xml:space="preserve">Задача мониторинга </w:t>
      </w:r>
      <w:r w:rsidR="00BE4FF0" w:rsidRPr="00846D84">
        <w:rPr>
          <w:rFonts w:ascii="Times New Roman" w:eastAsia="Calibri" w:hAnsi="Times New Roman" w:cs="Times New Roman"/>
          <w:sz w:val="20"/>
          <w:szCs w:val="20"/>
        </w:rPr>
        <w:t>–</w:t>
      </w:r>
      <w:r w:rsidRPr="00846D84">
        <w:rPr>
          <w:rFonts w:ascii="Times New Roman" w:eastAsia="Calibri" w:hAnsi="Times New Roman" w:cs="Times New Roman"/>
          <w:sz w:val="20"/>
          <w:szCs w:val="20"/>
        </w:rPr>
        <w:t xml:space="preserve"> проведение сравнительного анализа документально подтвержденных плановых и фактических параметров бизнес-плана Проекта.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Виды мониторинга:</w:t>
      </w:r>
    </w:p>
    <w:p w:rsidR="00BD3515" w:rsidRPr="00846D84" w:rsidRDefault="00BD3515" w:rsidP="00BE4FF0">
      <w:pPr>
        <w:tabs>
          <w:tab w:val="left" w:pos="0"/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плановый мониторинг;</w:t>
      </w:r>
    </w:p>
    <w:p w:rsidR="00BD3515" w:rsidRPr="00846D84" w:rsidRDefault="00BD3515" w:rsidP="00BE4FF0">
      <w:pPr>
        <w:tabs>
          <w:tab w:val="left" w:pos="0"/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внеплановый внешний мониторинг.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  <w:tab w:val="left" w:pos="3402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Плановым мониторингом является мониторинг реализации бизнес-плана Проекта Резидента в период действия Договора. Плановый мониторинг осуществляется ежеквартально постоянно действующей комиссией по оценке эффективности деятельности резидентов, созданной из сотрудников Учреждения (далее – Комиссия). Плановый мониторинг проводится на основании документов, представленных Резидентом в порядке, предусмотренных пунктами 9 и 10 настоящего Порядка.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 xml:space="preserve">Внеплановым внешним мониторингом является мониторинг реализации бизнес-плана Резидента либо деятельность Резидента в целом. Внеплановый внешний мониторинг осуществляется экспертным сообществом (Экспертным советом) по инициативе Резидента либо Учреждения на основании данных планового мониторинга и дополнительных материалов (при необходимости). 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В целях осуществления планового мониторинга отчетным периодом признается квартал, полугодие, 9 месяцев календарного года, календарный год.</w:t>
      </w:r>
    </w:p>
    <w:p w:rsidR="00BD3515" w:rsidRPr="00846D84" w:rsidRDefault="00BD3515" w:rsidP="00BE4FF0">
      <w:pPr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Для обеспечения мониторинга Резидент в течение месяца следующего за отчетным периодом, предоставляет главному специалисту Аппарата управления Учреждения с отметкой в журнале регистрации принятых документов:</w:t>
      </w:r>
    </w:p>
    <w:p w:rsidR="00BD3515" w:rsidRPr="00846D84" w:rsidRDefault="00BD3515" w:rsidP="00BE4FF0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Анкету о результатах деятельности Резидента (далее </w:t>
      </w:r>
      <w:r w:rsidR="00BE4FF0" w:rsidRPr="00846D84">
        <w:rPr>
          <w:rFonts w:ascii="Times New Roman" w:eastAsia="Calibri" w:hAnsi="Times New Roman" w:cs="Times New Roman"/>
          <w:sz w:val="20"/>
          <w:szCs w:val="20"/>
        </w:rPr>
        <w:t>–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Анкета); </w:t>
      </w:r>
    </w:p>
    <w:p w:rsidR="00BD3515" w:rsidRPr="00846D84" w:rsidRDefault="00BD3515" w:rsidP="00BE4FF0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реализации бизнес-плана Проекта (графики, расчеты и другие материалы, содержащие пояснения к представленным показателям);</w:t>
      </w:r>
    </w:p>
    <w:p w:rsidR="00BD3515" w:rsidRPr="00846D84" w:rsidRDefault="00BD3515" w:rsidP="00BE4FF0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</w:t>
      </w:r>
      <w:r w:rsidR="00BE4FF0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реализации </w:t>
      </w:r>
      <w:r w:rsidR="00BE4FF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лана развития Резидента;</w:t>
      </w:r>
    </w:p>
    <w:p w:rsidR="00BD3515" w:rsidRPr="00846D84" w:rsidRDefault="00BD3515" w:rsidP="00BE4FF0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предоставляемые в контролирующие органы:</w:t>
      </w:r>
    </w:p>
    <w:p w:rsidR="00BD3515" w:rsidRPr="00846D84" w:rsidRDefault="00BD3515" w:rsidP="00BE4FF0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BE4FF0">
      <w:pPr>
        <w:widowControl w:val="0"/>
        <w:numPr>
          <w:ilvl w:val="0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для СМП, находящихся на общей системе налогообложения (ОСНО):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ежеквартально: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копии налоговых деклараций по НДС, налогу на прибыль, налогу на имущество организаций, иным налогам, уплачиваемым в соответствии с законодательством о налогах и сборах, за последний отчетный (налоговый) период с отметкой налогового органа об их принятии;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копию расчета сумм на доходы физических лиц, исчисленных и удержанных налоговым агентом (6-НДФЛ);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страховым взносам;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(4-ФСС).</w:t>
      </w:r>
    </w:p>
    <w:p w:rsidR="00BD3515" w:rsidRPr="00846D84" w:rsidRDefault="00BD3515" w:rsidP="00BE4FF0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К отчету за год Резидент дополнительно предоставляет копию бухгалтерского баланса и отчета о финансовых результатах.</w:t>
      </w:r>
    </w:p>
    <w:p w:rsidR="00BD3515" w:rsidRPr="00846D84" w:rsidRDefault="00BD3515" w:rsidP="00BE4FF0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BE4FF0">
      <w:pPr>
        <w:widowControl w:val="0"/>
        <w:numPr>
          <w:ilvl w:val="0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для СМП, применяющих упрощенную систему налогообложения (УСНО):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ежегодно: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налоговой декларации по единому налогу, уплачиваемому в связи с применением УСНО, иным налогам, уплачиваемым в соответствии с законодательством о налогах и сборах, за последний отчетный (налоговый) период, с отметкой налогового органа об их принятии;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ежеквартально: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копию расчета сумм на доходы физических лиц, исчисленных и удержанных налоговым агентом </w:t>
      </w:r>
      <w:r w:rsidR="00BE4FF0">
        <w:rPr>
          <w:rFonts w:ascii="Times New Roman" w:eastAsia="Calibri" w:hAnsi="Times New Roman" w:cs="Times New Roman"/>
          <w:sz w:val="20"/>
          <w:szCs w:val="20"/>
        </w:rPr>
        <w:br/>
      </w:r>
      <w:r w:rsidRPr="00846D84">
        <w:rPr>
          <w:rFonts w:ascii="Times New Roman" w:eastAsia="Calibri" w:hAnsi="Times New Roman" w:cs="Times New Roman"/>
          <w:sz w:val="20"/>
          <w:szCs w:val="20"/>
        </w:rPr>
        <w:t>(6-НДФЛ);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страховым взносам;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(4-ФСС).</w:t>
      </w:r>
    </w:p>
    <w:p w:rsidR="00BD3515" w:rsidRPr="00846D84" w:rsidRDefault="00BD3515" w:rsidP="00BE4FF0">
      <w:p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К отчету за год Резидент дополнительно предоставляет копию бухгалтерского баланса и отчета о финансовых результатах.</w:t>
      </w:r>
    </w:p>
    <w:p w:rsidR="00BD3515" w:rsidRPr="00846D84" w:rsidRDefault="00BD3515" w:rsidP="00BE4FF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для СМП, применяющих систему налогообложения для сельскохозяйственных товаропроизводителей (ЕСХН):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раз в полугодие: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копии налоговых деклараций по единому сельскохозяйственному налогу, уплачиваемому в связи с применением ЕСХН, иным налогам, уплачиваемым в соответствии с законодательством о налогах и сборах, за последний отчетный (налоговый) период, с отметкой налогового органа об их принятии;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ежеквартально: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копию расчета сумм на доходы физических лиц, исчисленных и удержанных налоговым агентом (6-НДФЛ);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страховым взносам;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(4-ФСС).</w:t>
      </w:r>
    </w:p>
    <w:p w:rsidR="00BD3515" w:rsidRPr="00846D84" w:rsidRDefault="00BD3515" w:rsidP="00BE4FF0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К отчету за год Резидент дополнительно предоставляет  копию бухгалтерского баланса и отчета о финансовых результатах.</w:t>
      </w:r>
    </w:p>
    <w:p w:rsidR="00BD3515" w:rsidRPr="00846D84" w:rsidRDefault="00BD3515" w:rsidP="00BE4FF0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15" w:rsidRPr="00846D84" w:rsidRDefault="00BD3515" w:rsidP="00BE4FF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для СМП, применяющих патентную систему налогообложения (ПСН):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ежеквартально: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 xml:space="preserve">копию заверенной налоговым органом книги доходов и расходов, копии платежных поручений (квитанций) об оплате стоимости патента; 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страховым взносам;</w:t>
      </w:r>
    </w:p>
    <w:p w:rsidR="00BD3515" w:rsidRPr="00846D84" w:rsidRDefault="00BD3515" w:rsidP="00BE4FF0">
      <w:pPr>
        <w:widowControl w:val="0"/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-</w:t>
      </w:r>
      <w:r w:rsidRPr="00846D84">
        <w:rPr>
          <w:rFonts w:ascii="Times New Roman" w:eastAsia="Calibri" w:hAnsi="Times New Roman" w:cs="Times New Roman"/>
          <w:sz w:val="20"/>
          <w:szCs w:val="20"/>
        </w:rPr>
        <w:tab/>
        <w:t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(4-ФСС).</w:t>
      </w:r>
    </w:p>
    <w:p w:rsidR="00BD3515" w:rsidRPr="00846D84" w:rsidRDefault="00BD3515" w:rsidP="00BE4FF0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BE4FF0">
      <w:pPr>
        <w:widowControl w:val="0"/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Сведения о финансово-хозяйственной деятельности Резидента, пояснительная записка и другие документы должны быть подписаны Резидентом (руководителем организации, индивидуальным предпринимателем).</w:t>
      </w:r>
    </w:p>
    <w:p w:rsidR="00BD3515" w:rsidRPr="00846D84" w:rsidRDefault="00BD3515" w:rsidP="00BE4FF0">
      <w:pPr>
        <w:widowControl w:val="0"/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Учреждение обеспечивает конфиденциальность информации, полученной в результате мониторинга в рамках законодательства Российской Федерации.</w:t>
      </w:r>
    </w:p>
    <w:p w:rsidR="00BD3515" w:rsidRPr="00846D84" w:rsidRDefault="00BD3515" w:rsidP="00BE4FF0">
      <w:pPr>
        <w:widowControl w:val="0"/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Работники Учреждения, осуществляющие мониторинг, несут ответственность за разглашение сведений полученных в результате осуществления мониторинга.</w:t>
      </w:r>
    </w:p>
    <w:p w:rsidR="00BD3515" w:rsidRPr="00846D84" w:rsidRDefault="00BD3515" w:rsidP="00BE4FF0">
      <w:pPr>
        <w:widowControl w:val="0"/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Calibri" w:hAnsi="Times New Roman" w:cs="Times New Roman"/>
          <w:sz w:val="20"/>
          <w:szCs w:val="20"/>
        </w:rPr>
        <w:t>На основании данных результатов мониторинга Учреждение согласно данным Анкеты, осуществляет подготовку общей (обобщенной) информации о результатах деятельности Резидента, которая является одним из критериев оценки эффективности деятельности Учреждения.</w:t>
      </w:r>
    </w:p>
    <w:p w:rsidR="00BD3515" w:rsidRPr="00846D84" w:rsidRDefault="00BD3515" w:rsidP="00BE4FF0">
      <w:pPr>
        <w:widowControl w:val="0"/>
        <w:numPr>
          <w:ilvl w:val="2"/>
          <w:numId w:val="9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вправе запросить у Резидента документы для проведения мониторинга, не обозначенные в пунктах 9 и 10 настоящего Порядка, относящиеся к реализации Проекта.</w:t>
      </w:r>
    </w:p>
    <w:p w:rsidR="00BD3515" w:rsidRPr="00846D84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359"/>
      </w:tblGrid>
      <w:tr w:rsidR="007D5EEA" w:rsidRPr="00846D84" w:rsidTr="005B2FF6">
        <w:tc>
          <w:tcPr>
            <w:tcW w:w="5097" w:type="dxa"/>
          </w:tcPr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АРЕНДОДАТЕЛЬ: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Директор БУ «Омский региональный бизнес-инкубатор»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____________________ /Соболев В.</w:t>
            </w:r>
            <w:r w:rsidR="00846D84"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Ю.</w:t>
            </w: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</w:t>
            </w: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D5EEA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«___»_____________________20 ___г.</w:t>
            </w:r>
          </w:p>
        </w:tc>
        <w:tc>
          <w:tcPr>
            <w:tcW w:w="5359" w:type="dxa"/>
          </w:tcPr>
          <w:p w:rsidR="007D5EEA" w:rsidRPr="00846D84" w:rsidRDefault="007D5EEA" w:rsidP="003B59B2">
            <w:pPr>
              <w:widowContro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АРЕНДАТОР:</w:t>
            </w:r>
          </w:p>
          <w:p w:rsidR="0070046B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F30508" w:rsidRPr="00846D84" w:rsidRDefault="00F30508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__________________/ </w:t>
            </w:r>
            <w:r w:rsidR="00F3050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                           </w:t>
            </w: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/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М.П.           </w:t>
            </w:r>
          </w:p>
          <w:p w:rsidR="0070046B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7D5EEA" w:rsidRPr="00846D84" w:rsidRDefault="0070046B" w:rsidP="003B59B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46D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«___»__________________ 20 ___г.</w:t>
            </w:r>
          </w:p>
        </w:tc>
      </w:tr>
    </w:tbl>
    <w:p w:rsidR="00BD3515" w:rsidRPr="00846D84" w:rsidRDefault="00BD3515" w:rsidP="003B5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515" w:rsidRPr="00846D84" w:rsidRDefault="00BD3515" w:rsidP="003B5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D3515" w:rsidRPr="00846D84" w:rsidSect="00BD3515">
      <w:footerReference w:type="default" r:id="rId8"/>
      <w:pgSz w:w="11909" w:h="16834"/>
      <w:pgMar w:top="567" w:right="852" w:bottom="993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37" w:rsidRDefault="00720437">
      <w:pPr>
        <w:spacing w:after="0" w:line="240" w:lineRule="auto"/>
      </w:pPr>
      <w:r>
        <w:separator/>
      </w:r>
    </w:p>
  </w:endnote>
  <w:endnote w:type="continuationSeparator" w:id="1">
    <w:p w:rsidR="00720437" w:rsidRDefault="007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370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D30F1" w:rsidRPr="00D46A7D" w:rsidRDefault="00AD4AF0" w:rsidP="00D46A7D">
        <w:pPr>
          <w:pStyle w:val="ae"/>
          <w:jc w:val="center"/>
          <w:rPr>
            <w:sz w:val="16"/>
            <w:szCs w:val="16"/>
          </w:rPr>
        </w:pPr>
        <w:r w:rsidRPr="00D46A7D">
          <w:rPr>
            <w:sz w:val="16"/>
            <w:szCs w:val="16"/>
          </w:rPr>
          <w:fldChar w:fldCharType="begin"/>
        </w:r>
        <w:r w:rsidR="00AD30F1" w:rsidRPr="00D46A7D">
          <w:rPr>
            <w:sz w:val="16"/>
            <w:szCs w:val="16"/>
          </w:rPr>
          <w:instrText xml:space="preserve"> PAGE   \* MERGEFORMAT </w:instrText>
        </w:r>
        <w:r w:rsidRPr="00D46A7D">
          <w:rPr>
            <w:sz w:val="16"/>
            <w:szCs w:val="16"/>
          </w:rPr>
          <w:fldChar w:fldCharType="separate"/>
        </w:r>
        <w:r w:rsidR="00F30508">
          <w:rPr>
            <w:noProof/>
            <w:sz w:val="16"/>
            <w:szCs w:val="16"/>
          </w:rPr>
          <w:t>1</w:t>
        </w:r>
        <w:r w:rsidRPr="00D46A7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37" w:rsidRDefault="00720437">
      <w:pPr>
        <w:spacing w:after="0" w:line="240" w:lineRule="auto"/>
      </w:pPr>
      <w:r>
        <w:separator/>
      </w:r>
    </w:p>
  </w:footnote>
  <w:footnote w:type="continuationSeparator" w:id="1">
    <w:p w:rsidR="00720437" w:rsidRDefault="0072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6F1"/>
    <w:multiLevelType w:val="multilevel"/>
    <w:tmpl w:val="F9140A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90" w:hanging="54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color w:val="auto"/>
      </w:rPr>
    </w:lvl>
  </w:abstractNum>
  <w:abstractNum w:abstractNumId="1">
    <w:nsid w:val="04211EDB"/>
    <w:multiLevelType w:val="singleLevel"/>
    <w:tmpl w:val="DAF45928"/>
    <w:lvl w:ilvl="0">
      <w:start w:val="1"/>
      <w:numFmt w:val="decimal"/>
      <w:lvlText w:val="2.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337776"/>
    <w:multiLevelType w:val="multilevel"/>
    <w:tmpl w:val="2D046A5C"/>
    <w:lvl w:ilvl="0">
      <w:start w:val="1"/>
      <w:numFmt w:val="decimal"/>
      <w:lvlText w:val="%1."/>
      <w:lvlJc w:val="left"/>
      <w:pPr>
        <w:ind w:left="1755" w:hanging="360"/>
      </w:pPr>
    </w:lvl>
    <w:lvl w:ilvl="1">
      <w:start w:val="4"/>
      <w:numFmt w:val="decimal"/>
      <w:isLgl/>
      <w:lvlText w:val="%1.%2."/>
      <w:lvlJc w:val="left"/>
      <w:pPr>
        <w:ind w:left="211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475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195" w:hanging="1800"/>
      </w:pPr>
    </w:lvl>
    <w:lvl w:ilvl="7">
      <w:start w:val="1"/>
      <w:numFmt w:val="decimal"/>
      <w:isLgl/>
      <w:lvlText w:val="%1.%2.%3.%4.%5.%6.%7.%8."/>
      <w:lvlJc w:val="left"/>
      <w:pPr>
        <w:ind w:left="3195" w:hanging="1800"/>
      </w:pPr>
    </w:lvl>
    <w:lvl w:ilvl="8">
      <w:start w:val="1"/>
      <w:numFmt w:val="decimal"/>
      <w:isLgl/>
      <w:lvlText w:val="%1.%2.%3.%4.%5.%6.%7.%8.%9."/>
      <w:lvlJc w:val="left"/>
      <w:pPr>
        <w:ind w:left="3555" w:hanging="2160"/>
      </w:pPr>
    </w:lvl>
  </w:abstractNum>
  <w:abstractNum w:abstractNumId="3">
    <w:nsid w:val="0D791DA8"/>
    <w:multiLevelType w:val="multilevel"/>
    <w:tmpl w:val="C20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3384"/>
    <w:multiLevelType w:val="multilevel"/>
    <w:tmpl w:val="1DD01E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5">
    <w:nsid w:val="16F67F58"/>
    <w:multiLevelType w:val="multilevel"/>
    <w:tmpl w:val="57D03A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–"/>
      <w:lvlJc w:val="left"/>
      <w:pPr>
        <w:ind w:left="1767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6">
    <w:nsid w:val="19DD6361"/>
    <w:multiLevelType w:val="multilevel"/>
    <w:tmpl w:val="A2E4A3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7">
    <w:nsid w:val="1CE2492F"/>
    <w:multiLevelType w:val="multilevel"/>
    <w:tmpl w:val="7666B6B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8">
    <w:nsid w:val="1E8D2D37"/>
    <w:multiLevelType w:val="hybridMultilevel"/>
    <w:tmpl w:val="6A9C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2FA8"/>
    <w:multiLevelType w:val="multilevel"/>
    <w:tmpl w:val="0240C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11137"/>
    <w:multiLevelType w:val="multilevel"/>
    <w:tmpl w:val="23F25A5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1">
    <w:nsid w:val="311D72A6"/>
    <w:multiLevelType w:val="multilevel"/>
    <w:tmpl w:val="4DEA6A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19A1E9D"/>
    <w:multiLevelType w:val="multilevel"/>
    <w:tmpl w:val="F95837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0970D6"/>
    <w:multiLevelType w:val="multilevel"/>
    <w:tmpl w:val="0212D4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44" w:hanging="720"/>
      </w:p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952" w:hanging="108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560" w:hanging="1440"/>
      </w:pPr>
    </w:lvl>
    <w:lvl w:ilvl="6">
      <w:start w:val="1"/>
      <w:numFmt w:val="decimal"/>
      <w:lvlText w:val="%1.%2.%3.%4.%5.%6.%7."/>
      <w:lvlJc w:val="left"/>
      <w:pPr>
        <w:ind w:left="5544" w:hanging="1800"/>
      </w:pPr>
    </w:lvl>
    <w:lvl w:ilvl="7">
      <w:start w:val="1"/>
      <w:numFmt w:val="decimal"/>
      <w:lvlText w:val="%1.%2.%3.%4.%5.%6.%7.%8."/>
      <w:lvlJc w:val="left"/>
      <w:pPr>
        <w:ind w:left="6168" w:hanging="1800"/>
      </w:pPr>
    </w:lvl>
    <w:lvl w:ilvl="8">
      <w:start w:val="1"/>
      <w:numFmt w:val="decimal"/>
      <w:lvlText w:val="%1.%2.%3.%4.%5.%6.%7.%8.%9."/>
      <w:lvlJc w:val="left"/>
      <w:pPr>
        <w:ind w:left="7152" w:hanging="2160"/>
      </w:pPr>
    </w:lvl>
  </w:abstractNum>
  <w:abstractNum w:abstractNumId="14">
    <w:nsid w:val="4AC65D4E"/>
    <w:multiLevelType w:val="multilevel"/>
    <w:tmpl w:val="A2D8AE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21140"/>
    <w:multiLevelType w:val="multilevel"/>
    <w:tmpl w:val="F7EA83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6">
    <w:nsid w:val="546C0788"/>
    <w:multiLevelType w:val="multilevel"/>
    <w:tmpl w:val="2FA4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294BFF"/>
    <w:multiLevelType w:val="multilevel"/>
    <w:tmpl w:val="829AF5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BB90E9B"/>
    <w:multiLevelType w:val="multilevel"/>
    <w:tmpl w:val="E23E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82F90"/>
    <w:multiLevelType w:val="multilevel"/>
    <w:tmpl w:val="D556C65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96480"/>
    <w:multiLevelType w:val="hybridMultilevel"/>
    <w:tmpl w:val="A904A1FC"/>
    <w:lvl w:ilvl="0" w:tplc="EF16A30C">
      <w:start w:val="2"/>
      <w:numFmt w:val="decimal"/>
      <w:lvlText w:val="%1.2"/>
      <w:lvlJc w:val="right"/>
      <w:pPr>
        <w:ind w:left="1260" w:hanging="360"/>
      </w:pPr>
      <w:rPr>
        <w:rFonts w:hint="default"/>
      </w:rPr>
    </w:lvl>
    <w:lvl w:ilvl="1" w:tplc="DF9E50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D4BA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71D6B"/>
    <w:multiLevelType w:val="multilevel"/>
    <w:tmpl w:val="10E8D6BE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2">
    <w:nsid w:val="75F7622F"/>
    <w:multiLevelType w:val="multilevel"/>
    <w:tmpl w:val="07886F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bullet"/>
      <w:lvlText w:val="-"/>
      <w:lvlJc w:val="left"/>
      <w:pPr>
        <w:ind w:left="1767" w:hanging="720"/>
      </w:pPr>
      <w:rPr>
        <w:rFonts w:ascii="Courier New" w:hAnsi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abstractNum w:abstractNumId="23">
    <w:nsid w:val="77524BA9"/>
    <w:multiLevelType w:val="multilevel"/>
    <w:tmpl w:val="D42C2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AF19D8"/>
    <w:multiLevelType w:val="multilevel"/>
    <w:tmpl w:val="34F4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1B3781"/>
    <w:multiLevelType w:val="multilevel"/>
    <w:tmpl w:val="20CEE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603406"/>
    <w:multiLevelType w:val="multilevel"/>
    <w:tmpl w:val="AD24BA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color w:val="auto"/>
      </w:rPr>
    </w:lvl>
    <w:lvl w:ilvl="3">
      <w:start w:val="1"/>
      <w:numFmt w:val="decimal"/>
      <w:lvlText w:val="%4."/>
      <w:lvlJc w:val="left"/>
      <w:pPr>
        <w:ind w:left="1767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16"/>
  </w:num>
  <w:num w:numId="17">
    <w:abstractNumId w:val="18"/>
  </w:num>
  <w:num w:numId="18">
    <w:abstractNumId w:val="14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19"/>
  </w:num>
  <w:num w:numId="24">
    <w:abstractNumId w:val="9"/>
  </w:num>
  <w:num w:numId="25">
    <w:abstractNumId w:val="4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7DF"/>
    <w:rsid w:val="000576B6"/>
    <w:rsid w:val="00065D4A"/>
    <w:rsid w:val="000666F0"/>
    <w:rsid w:val="000827F7"/>
    <w:rsid w:val="00096BE5"/>
    <w:rsid w:val="000B7D8F"/>
    <w:rsid w:val="000F2F87"/>
    <w:rsid w:val="00112D0B"/>
    <w:rsid w:val="00134AD3"/>
    <w:rsid w:val="00143303"/>
    <w:rsid w:val="001613E7"/>
    <w:rsid w:val="00170AE8"/>
    <w:rsid w:val="001B2D95"/>
    <w:rsid w:val="001C0B2C"/>
    <w:rsid w:val="0020516C"/>
    <w:rsid w:val="00216076"/>
    <w:rsid w:val="00231656"/>
    <w:rsid w:val="00263F85"/>
    <w:rsid w:val="00323276"/>
    <w:rsid w:val="00323832"/>
    <w:rsid w:val="00335A51"/>
    <w:rsid w:val="00385B2D"/>
    <w:rsid w:val="003B1E6F"/>
    <w:rsid w:val="003B59B2"/>
    <w:rsid w:val="003C3DFA"/>
    <w:rsid w:val="003C7F33"/>
    <w:rsid w:val="003E21DB"/>
    <w:rsid w:val="004057A6"/>
    <w:rsid w:val="00405D2E"/>
    <w:rsid w:val="004155C9"/>
    <w:rsid w:val="0047133B"/>
    <w:rsid w:val="004A3D99"/>
    <w:rsid w:val="004A590D"/>
    <w:rsid w:val="004C3CCE"/>
    <w:rsid w:val="004D38AB"/>
    <w:rsid w:val="004E29A8"/>
    <w:rsid w:val="004F4DB9"/>
    <w:rsid w:val="005200F7"/>
    <w:rsid w:val="00533645"/>
    <w:rsid w:val="00534410"/>
    <w:rsid w:val="00573973"/>
    <w:rsid w:val="005A4EC2"/>
    <w:rsid w:val="005B2FF6"/>
    <w:rsid w:val="005B7031"/>
    <w:rsid w:val="005D7206"/>
    <w:rsid w:val="005E3AF6"/>
    <w:rsid w:val="00605EEB"/>
    <w:rsid w:val="00637AFA"/>
    <w:rsid w:val="00645232"/>
    <w:rsid w:val="00652AE0"/>
    <w:rsid w:val="0065757B"/>
    <w:rsid w:val="006962A6"/>
    <w:rsid w:val="006A56A5"/>
    <w:rsid w:val="006C2AE6"/>
    <w:rsid w:val="006C381B"/>
    <w:rsid w:val="006F6481"/>
    <w:rsid w:val="0070046B"/>
    <w:rsid w:val="00706B42"/>
    <w:rsid w:val="007137B9"/>
    <w:rsid w:val="00720437"/>
    <w:rsid w:val="0076353F"/>
    <w:rsid w:val="00781329"/>
    <w:rsid w:val="007926F5"/>
    <w:rsid w:val="007A2265"/>
    <w:rsid w:val="007D5EEA"/>
    <w:rsid w:val="0081451D"/>
    <w:rsid w:val="00846D84"/>
    <w:rsid w:val="008611D0"/>
    <w:rsid w:val="008C28DC"/>
    <w:rsid w:val="008C7274"/>
    <w:rsid w:val="00926A0B"/>
    <w:rsid w:val="00947F5B"/>
    <w:rsid w:val="00982D1E"/>
    <w:rsid w:val="009F2FF0"/>
    <w:rsid w:val="00A14284"/>
    <w:rsid w:val="00A4069D"/>
    <w:rsid w:val="00A435A7"/>
    <w:rsid w:val="00A659F3"/>
    <w:rsid w:val="00AD30F1"/>
    <w:rsid w:val="00AD4AF0"/>
    <w:rsid w:val="00B07692"/>
    <w:rsid w:val="00B157DF"/>
    <w:rsid w:val="00B16465"/>
    <w:rsid w:val="00B34F90"/>
    <w:rsid w:val="00BC64E1"/>
    <w:rsid w:val="00BD3515"/>
    <w:rsid w:val="00BE4FF0"/>
    <w:rsid w:val="00C0629E"/>
    <w:rsid w:val="00C30BE3"/>
    <w:rsid w:val="00C756FD"/>
    <w:rsid w:val="00CD68C2"/>
    <w:rsid w:val="00CD7C0D"/>
    <w:rsid w:val="00CF28B3"/>
    <w:rsid w:val="00D22AE4"/>
    <w:rsid w:val="00D46A7D"/>
    <w:rsid w:val="00D63C50"/>
    <w:rsid w:val="00D71EFC"/>
    <w:rsid w:val="00D74EDD"/>
    <w:rsid w:val="00DB5B56"/>
    <w:rsid w:val="00DD3486"/>
    <w:rsid w:val="00DD4AEE"/>
    <w:rsid w:val="00DE599D"/>
    <w:rsid w:val="00E175BC"/>
    <w:rsid w:val="00E60A2A"/>
    <w:rsid w:val="00E61796"/>
    <w:rsid w:val="00E61F9C"/>
    <w:rsid w:val="00E726F4"/>
    <w:rsid w:val="00F15881"/>
    <w:rsid w:val="00F30508"/>
    <w:rsid w:val="00F90604"/>
    <w:rsid w:val="00FD22D7"/>
    <w:rsid w:val="00FD53D7"/>
    <w:rsid w:val="00FD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7"/>
  </w:style>
  <w:style w:type="paragraph" w:styleId="1">
    <w:name w:val="heading 1"/>
    <w:basedOn w:val="a"/>
    <w:next w:val="a"/>
    <w:link w:val="10"/>
    <w:uiPriority w:val="9"/>
    <w:qFormat/>
    <w:rsid w:val="00BD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15"/>
  </w:style>
  <w:style w:type="paragraph" w:customStyle="1" w:styleId="ConsPlusNormal">
    <w:name w:val="ConsPlusNormal"/>
    <w:rsid w:val="00BD3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D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35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D3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3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D35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3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BD3515"/>
    <w:rPr>
      <w:color w:val="0000FF"/>
      <w:u w:val="single"/>
    </w:rPr>
  </w:style>
  <w:style w:type="paragraph" w:styleId="3">
    <w:name w:val="Body Text 3"/>
    <w:basedOn w:val="a"/>
    <w:link w:val="30"/>
    <w:rsid w:val="00BD35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3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D351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D3515"/>
  </w:style>
  <w:style w:type="table" w:customStyle="1" w:styleId="2">
    <w:name w:val="Сетка таблицы2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BD35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3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D351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3515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table" w:customStyle="1" w:styleId="111">
    <w:name w:val="Сетка таблицы1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D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D3515"/>
  </w:style>
  <w:style w:type="table" w:customStyle="1" w:styleId="4">
    <w:name w:val="Сетка таблицы4"/>
    <w:basedOn w:val="a1"/>
    <w:next w:val="a5"/>
    <w:uiPriority w:val="59"/>
    <w:rsid w:val="00BD3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D3515"/>
  </w:style>
  <w:style w:type="character" w:customStyle="1" w:styleId="40">
    <w:name w:val="Основной текст (4)_"/>
    <w:basedOn w:val="a0"/>
    <w:link w:val="41"/>
    <w:rsid w:val="00BD3515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BD3515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BD3515"/>
    <w:rPr>
      <w:shd w:val="clear" w:color="auto" w:fill="FFFFFF"/>
    </w:rPr>
  </w:style>
  <w:style w:type="character" w:customStyle="1" w:styleId="24">
    <w:name w:val="Основной текст (2)"/>
    <w:basedOn w:val="23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3"/>
    <w:rsid w:val="00BD3515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3"/>
    <w:rsid w:val="00BD3515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;Курсив"/>
    <w:basedOn w:val="23"/>
    <w:rsid w:val="00BD3515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3"/>
    <w:rsid w:val="00BD351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Полужирный"/>
    <w:basedOn w:val="23"/>
    <w:rsid w:val="00BD35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3"/>
    <w:rsid w:val="00BD351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5"/>
    <w:rsid w:val="00BD3515"/>
    <w:rPr>
      <w:sz w:val="17"/>
      <w:szCs w:val="17"/>
      <w:shd w:val="clear" w:color="auto" w:fill="FFFFFF"/>
    </w:rPr>
  </w:style>
  <w:style w:type="character" w:customStyle="1" w:styleId="3Exact">
    <w:name w:val="Подпись к таблице (3) Exact"/>
    <w:basedOn w:val="a0"/>
    <w:link w:val="35"/>
    <w:rsid w:val="00BD3515"/>
    <w:rPr>
      <w:i/>
      <w:iCs/>
      <w:shd w:val="clear" w:color="auto" w:fill="FFFFFF"/>
    </w:rPr>
  </w:style>
  <w:style w:type="character" w:customStyle="1" w:styleId="4Exact">
    <w:name w:val="Подпись к таблице (4) Exact"/>
    <w:basedOn w:val="a0"/>
    <w:link w:val="42"/>
    <w:rsid w:val="00BD3515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BD3515"/>
    <w:rPr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6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4Exact0">
    <w:name w:val="Подпись к картинке (4) Exact"/>
    <w:basedOn w:val="a0"/>
    <w:link w:val="43"/>
    <w:rsid w:val="00BD3515"/>
    <w:rPr>
      <w:rFonts w:ascii="Bookman Old Style" w:eastAsia="Bookman Old Style" w:hAnsi="Bookman Old Style" w:cs="Bookman Old Style"/>
      <w:b/>
      <w:bCs/>
      <w:spacing w:val="-10"/>
      <w:sz w:val="12"/>
      <w:szCs w:val="12"/>
      <w:shd w:val="clear" w:color="auto" w:fill="FFFFFF"/>
    </w:rPr>
  </w:style>
  <w:style w:type="character" w:customStyle="1" w:styleId="Exact0">
    <w:name w:val="Подпись к картинке Exact"/>
    <w:basedOn w:val="a0"/>
    <w:link w:val="af3"/>
    <w:rsid w:val="00BD3515"/>
    <w:rPr>
      <w:sz w:val="28"/>
      <w:szCs w:val="28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BD3515"/>
    <w:rPr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D3515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BD3515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D3515"/>
    <w:rPr>
      <w:rFonts w:ascii="Bookman Old Style" w:eastAsia="Bookman Old Style" w:hAnsi="Bookman Old Style" w:cs="Bookman Old Style"/>
      <w:b/>
      <w:bCs/>
      <w:spacing w:val="-10"/>
      <w:sz w:val="13"/>
      <w:szCs w:val="1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D3515"/>
    <w:rPr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D3515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BD3515"/>
    <w:rPr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351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D3515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BD3515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BD3515"/>
    <w:rPr>
      <w:i/>
      <w:iCs/>
      <w:sz w:val="28"/>
      <w:szCs w:val="28"/>
      <w:shd w:val="clear" w:color="auto" w:fill="FFFFFF"/>
    </w:rPr>
  </w:style>
  <w:style w:type="character" w:customStyle="1" w:styleId="2Exact1">
    <w:name w:val="Основной текст (2) Exact"/>
    <w:basedOn w:val="a0"/>
    <w:rsid w:val="00BD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Колонтитул_"/>
    <w:basedOn w:val="a0"/>
    <w:link w:val="15"/>
    <w:rsid w:val="00BD3515"/>
    <w:rPr>
      <w:shd w:val="clear" w:color="auto" w:fill="FFFFFF"/>
    </w:rPr>
  </w:style>
  <w:style w:type="character" w:customStyle="1" w:styleId="af5">
    <w:name w:val="Колонтитул"/>
    <w:basedOn w:val="af4"/>
    <w:rsid w:val="00BD35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BD3515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BD351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3">
    <w:name w:val="Основной текст (12)_"/>
    <w:basedOn w:val="a0"/>
    <w:link w:val="124"/>
    <w:rsid w:val="00BD3515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D3515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3515"/>
    <w:pPr>
      <w:widowControl w:val="0"/>
      <w:shd w:val="clear" w:color="auto" w:fill="FFFFFF"/>
      <w:spacing w:before="1320" w:after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3"/>
    <w:rsid w:val="00BD3515"/>
    <w:pPr>
      <w:widowControl w:val="0"/>
      <w:shd w:val="clear" w:color="auto" w:fill="FFFFFF"/>
      <w:spacing w:after="480" w:line="274" w:lineRule="exact"/>
      <w:ind w:hanging="460"/>
      <w:jc w:val="center"/>
    </w:pPr>
  </w:style>
  <w:style w:type="paragraph" w:customStyle="1" w:styleId="af2">
    <w:name w:val="Подпись к таблице"/>
    <w:basedOn w:val="a"/>
    <w:link w:val="af1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25">
    <w:name w:val="Подпись к таблице (2)"/>
    <w:basedOn w:val="a"/>
    <w:link w:val="2Exact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35">
    <w:name w:val="Подпись к таблице (3)"/>
    <w:basedOn w:val="a"/>
    <w:link w:val="3Exact"/>
    <w:rsid w:val="00BD3515"/>
    <w:pPr>
      <w:widowControl w:val="0"/>
      <w:shd w:val="clear" w:color="auto" w:fill="FFFFFF"/>
      <w:spacing w:after="0" w:line="130" w:lineRule="exact"/>
    </w:pPr>
    <w:rPr>
      <w:i/>
      <w:iCs/>
    </w:rPr>
  </w:style>
  <w:style w:type="paragraph" w:customStyle="1" w:styleId="42">
    <w:name w:val="Подпись к таблице (4)"/>
    <w:basedOn w:val="a"/>
    <w:link w:val="4Exact"/>
    <w:rsid w:val="00BD351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10"/>
      <w:sz w:val="17"/>
      <w:szCs w:val="17"/>
    </w:rPr>
  </w:style>
  <w:style w:type="paragraph" w:customStyle="1" w:styleId="26">
    <w:name w:val="Подпись к картинке (2)"/>
    <w:basedOn w:val="a"/>
    <w:link w:val="2Exact0"/>
    <w:rsid w:val="00BD3515"/>
    <w:pPr>
      <w:widowControl w:val="0"/>
      <w:shd w:val="clear" w:color="auto" w:fill="FFFFFF"/>
      <w:spacing w:after="0" w:line="115" w:lineRule="exact"/>
    </w:pPr>
    <w:rPr>
      <w:sz w:val="17"/>
      <w:szCs w:val="17"/>
    </w:rPr>
  </w:style>
  <w:style w:type="paragraph" w:customStyle="1" w:styleId="36">
    <w:name w:val="Подпись к картинке (3)"/>
    <w:basedOn w:val="a"/>
    <w:link w:val="3Exact0"/>
    <w:rsid w:val="00BD3515"/>
    <w:pPr>
      <w:widowControl w:val="0"/>
      <w:shd w:val="clear" w:color="auto" w:fill="FFFFFF"/>
      <w:spacing w:after="0" w:line="115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43">
    <w:name w:val="Подпись к картинке (4)"/>
    <w:basedOn w:val="a"/>
    <w:link w:val="4Exact0"/>
    <w:rsid w:val="00BD3515"/>
    <w:pPr>
      <w:widowControl w:val="0"/>
      <w:shd w:val="clear" w:color="auto" w:fill="FFFFFF"/>
      <w:spacing w:after="0" w:line="115" w:lineRule="exact"/>
    </w:pPr>
    <w:rPr>
      <w:rFonts w:ascii="Bookman Old Style" w:eastAsia="Bookman Old Style" w:hAnsi="Bookman Old Style" w:cs="Bookman Old Style"/>
      <w:b/>
      <w:bCs/>
      <w:spacing w:val="-10"/>
      <w:sz w:val="12"/>
      <w:szCs w:val="12"/>
    </w:rPr>
  </w:style>
  <w:style w:type="paragraph" w:customStyle="1" w:styleId="af3">
    <w:name w:val="Подпись к картинке"/>
    <w:basedOn w:val="a"/>
    <w:link w:val="Exact0"/>
    <w:rsid w:val="00BD3515"/>
    <w:pPr>
      <w:widowControl w:val="0"/>
      <w:shd w:val="clear" w:color="auto" w:fill="FFFFFF"/>
      <w:spacing w:after="0" w:line="115" w:lineRule="exact"/>
    </w:pPr>
    <w:rPr>
      <w:sz w:val="28"/>
      <w:szCs w:val="28"/>
    </w:rPr>
  </w:style>
  <w:style w:type="paragraph" w:customStyle="1" w:styleId="50">
    <w:name w:val="Подпись к картинке (5)"/>
    <w:basedOn w:val="a"/>
    <w:link w:val="5Exact"/>
    <w:rsid w:val="00BD3515"/>
    <w:pPr>
      <w:widowControl w:val="0"/>
      <w:shd w:val="clear" w:color="auto" w:fill="FFFFFF"/>
      <w:spacing w:after="0" w:line="130" w:lineRule="exact"/>
    </w:pPr>
  </w:style>
  <w:style w:type="paragraph" w:customStyle="1" w:styleId="6">
    <w:name w:val="Подпись к картинке (6)"/>
    <w:basedOn w:val="a"/>
    <w:link w:val="6Exact"/>
    <w:rsid w:val="00BD351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22">
    <w:name w:val="Заголовок №1 (2)"/>
    <w:basedOn w:val="a"/>
    <w:link w:val="121"/>
    <w:rsid w:val="00BD3515"/>
    <w:pPr>
      <w:widowControl w:val="0"/>
      <w:shd w:val="clear" w:color="auto" w:fill="FFFFFF"/>
      <w:spacing w:after="0" w:line="0" w:lineRule="atLeast"/>
      <w:outlineLvl w:val="0"/>
    </w:pPr>
  </w:style>
  <w:style w:type="paragraph" w:customStyle="1" w:styleId="52">
    <w:name w:val="Основной текст (5)"/>
    <w:basedOn w:val="a"/>
    <w:link w:val="51"/>
    <w:rsid w:val="00BD351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3"/>
      <w:szCs w:val="13"/>
    </w:rPr>
  </w:style>
  <w:style w:type="paragraph" w:customStyle="1" w:styleId="61">
    <w:name w:val="Основной текст (6)"/>
    <w:basedOn w:val="a"/>
    <w:link w:val="60"/>
    <w:rsid w:val="00BD3515"/>
    <w:pPr>
      <w:widowControl w:val="0"/>
      <w:shd w:val="clear" w:color="auto" w:fill="FFFFFF"/>
      <w:spacing w:after="0" w:line="0" w:lineRule="atLeast"/>
    </w:pPr>
    <w:rPr>
      <w:i/>
      <w:iCs/>
    </w:rPr>
  </w:style>
  <w:style w:type="paragraph" w:customStyle="1" w:styleId="71">
    <w:name w:val="Основной текст (7)1"/>
    <w:basedOn w:val="a"/>
    <w:link w:val="7"/>
    <w:rsid w:val="00BD3515"/>
    <w:pPr>
      <w:widowControl w:val="0"/>
      <w:shd w:val="clear" w:color="auto" w:fill="FFFFFF"/>
      <w:spacing w:after="0" w:line="130" w:lineRule="exac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BD3515"/>
    <w:pPr>
      <w:widowControl w:val="0"/>
      <w:shd w:val="clear" w:color="auto" w:fill="FFFFFF"/>
      <w:spacing w:after="0" w:line="110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4">
    <w:name w:val="Заголовок №1"/>
    <w:basedOn w:val="a"/>
    <w:link w:val="13"/>
    <w:rsid w:val="00BD3515"/>
    <w:pPr>
      <w:widowControl w:val="0"/>
      <w:shd w:val="clear" w:color="auto" w:fill="FFFFFF"/>
      <w:spacing w:after="0" w:line="120" w:lineRule="exact"/>
      <w:outlineLvl w:val="0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BD3515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101">
    <w:name w:val="Основной текст (10)"/>
    <w:basedOn w:val="a"/>
    <w:link w:val="100"/>
    <w:rsid w:val="00BD3515"/>
    <w:pPr>
      <w:widowControl w:val="0"/>
      <w:shd w:val="clear" w:color="auto" w:fill="FFFFFF"/>
      <w:spacing w:before="120" w:after="0" w:line="0" w:lineRule="atLeast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113">
    <w:name w:val="Основной текст (11)"/>
    <w:basedOn w:val="a"/>
    <w:link w:val="112"/>
    <w:rsid w:val="00BD3515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paragraph" w:customStyle="1" w:styleId="15">
    <w:name w:val="Колонтитул1"/>
    <w:basedOn w:val="a"/>
    <w:link w:val="af4"/>
    <w:rsid w:val="00BD3515"/>
    <w:pPr>
      <w:widowControl w:val="0"/>
      <w:shd w:val="clear" w:color="auto" w:fill="FFFFFF"/>
      <w:spacing w:after="0" w:line="0" w:lineRule="atLeast"/>
    </w:pPr>
  </w:style>
  <w:style w:type="paragraph" w:customStyle="1" w:styleId="124">
    <w:name w:val="Основной текст (12)"/>
    <w:basedOn w:val="a"/>
    <w:link w:val="123"/>
    <w:rsid w:val="00BD3515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131">
    <w:name w:val="Основной текст (13)"/>
    <w:basedOn w:val="a"/>
    <w:link w:val="130"/>
    <w:rsid w:val="00BD3515"/>
    <w:pPr>
      <w:widowControl w:val="0"/>
      <w:shd w:val="clear" w:color="auto" w:fill="FFFFFF"/>
      <w:spacing w:before="60" w:after="180" w:line="0" w:lineRule="atLeast"/>
    </w:pPr>
    <w:rPr>
      <w:sz w:val="18"/>
      <w:szCs w:val="18"/>
    </w:rPr>
  </w:style>
  <w:style w:type="numbering" w:customStyle="1" w:styleId="1110">
    <w:name w:val="Нет списка111"/>
    <w:next w:val="a2"/>
    <w:uiPriority w:val="99"/>
    <w:semiHidden/>
    <w:unhideWhenUsed/>
    <w:rsid w:val="00BD3515"/>
  </w:style>
  <w:style w:type="table" w:customStyle="1" w:styleId="62">
    <w:name w:val="Сетка таблицы6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rsid w:val="00B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B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 (веб)2"/>
    <w:basedOn w:val="a"/>
    <w:rsid w:val="00BD3515"/>
    <w:pPr>
      <w:widowControl w:val="0"/>
      <w:suppressAutoHyphens/>
      <w:spacing w:before="105" w:after="105" w:line="240" w:lineRule="auto"/>
      <w:ind w:firstLine="240"/>
    </w:pPr>
    <w:rPr>
      <w:rFonts w:ascii="Times New Roman" w:eastAsia="SimSun" w:hAnsi="Times New Roman" w:cs="Mangal"/>
      <w:color w:val="3C392C"/>
      <w:kern w:val="1"/>
      <w:sz w:val="26"/>
      <w:szCs w:val="26"/>
      <w:lang w:eastAsia="zh-CN" w:bidi="hi-IN"/>
    </w:rPr>
  </w:style>
  <w:style w:type="paragraph" w:customStyle="1" w:styleId="37">
    <w:name w:val="Стиль3"/>
    <w:basedOn w:val="a"/>
    <w:rsid w:val="00BD3515"/>
    <w:pPr>
      <w:widowControl w:val="0"/>
      <w:tabs>
        <w:tab w:val="left" w:pos="18720"/>
        <w:tab w:val="left" w:pos="19667"/>
      </w:tabs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B4DB-C984-4D9C-8345-8B5AC083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Виктор</cp:lastModifiedBy>
  <cp:revision>3</cp:revision>
  <cp:lastPrinted>2022-03-22T05:54:00Z</cp:lastPrinted>
  <dcterms:created xsi:type="dcterms:W3CDTF">2023-03-17T02:51:00Z</dcterms:created>
  <dcterms:modified xsi:type="dcterms:W3CDTF">2023-03-17T02:51:00Z</dcterms:modified>
</cp:coreProperties>
</file>