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AB" w:rsidRPr="00617DAB" w:rsidRDefault="00617DAB" w:rsidP="00617DAB">
      <w:pPr>
        <w:pStyle w:val="ConsPlusTitlePage"/>
        <w:rPr>
          <w:rFonts w:ascii="Times New Roman" w:hAnsi="Times New Roman" w:cs="Times New Roman"/>
          <w:sz w:val="24"/>
          <w:szCs w:val="24"/>
        </w:rPr>
      </w:pPr>
    </w:p>
    <w:p w:rsidR="00617DAB" w:rsidRPr="00617DAB" w:rsidRDefault="00617DAB">
      <w:pPr>
        <w:pStyle w:val="ConsPlusTitle"/>
        <w:jc w:val="center"/>
        <w:outlineLvl w:val="0"/>
        <w:rPr>
          <w:rFonts w:ascii="Times New Roman" w:hAnsi="Times New Roman" w:cs="Times New Roman"/>
          <w:sz w:val="24"/>
          <w:szCs w:val="24"/>
        </w:rPr>
      </w:pPr>
      <w:r w:rsidRPr="00617DAB">
        <w:rPr>
          <w:rFonts w:ascii="Times New Roman" w:hAnsi="Times New Roman" w:cs="Times New Roman"/>
          <w:sz w:val="24"/>
          <w:szCs w:val="24"/>
        </w:rPr>
        <w:t>ЕВРАЗИЙСКОЕ ЭКОНОМИЧЕСКОЕ СООБЩЕСТВО</w:t>
      </w:r>
    </w:p>
    <w:p w:rsidR="00617DAB" w:rsidRPr="00617DAB" w:rsidRDefault="00617DAB">
      <w:pPr>
        <w:pStyle w:val="ConsPlusTitle"/>
        <w:jc w:val="center"/>
        <w:rPr>
          <w:rFonts w:ascii="Times New Roman" w:hAnsi="Times New Roman" w:cs="Times New Roman"/>
          <w:sz w:val="24"/>
          <w:szCs w:val="24"/>
        </w:rPr>
      </w:pP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КОМИССИЯ ТАМОЖЕННОГО СОЮЗА</w:t>
      </w:r>
    </w:p>
    <w:p w:rsidR="00617DAB" w:rsidRPr="00617DAB" w:rsidRDefault="00617DAB">
      <w:pPr>
        <w:pStyle w:val="ConsPlusTitle"/>
        <w:jc w:val="center"/>
        <w:rPr>
          <w:rFonts w:ascii="Times New Roman" w:hAnsi="Times New Roman" w:cs="Times New Roman"/>
          <w:sz w:val="24"/>
          <w:szCs w:val="24"/>
        </w:rPr>
      </w:pP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РЕШЕНИЕ</w:t>
      </w: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от 9 декабря 2011 г. N 874</w:t>
      </w:r>
    </w:p>
    <w:p w:rsidR="00617DAB" w:rsidRPr="00617DAB" w:rsidRDefault="00617DAB">
      <w:pPr>
        <w:pStyle w:val="ConsPlusTitle"/>
        <w:jc w:val="center"/>
        <w:rPr>
          <w:rFonts w:ascii="Times New Roman" w:hAnsi="Times New Roman" w:cs="Times New Roman"/>
          <w:sz w:val="24"/>
          <w:szCs w:val="24"/>
        </w:rPr>
      </w:pP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О ПРИНЯТИИ ТЕХНИЧЕСКОГО РЕГЛАМЕНТА ТАМОЖЕННОГО СОЮЗА</w:t>
      </w: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"О БЕЗОПАСНОСТИ ЗЕРНА"</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Список изменяющих документов</w:t>
      </w:r>
    </w:p>
    <w:p w:rsidR="00617DAB" w:rsidRPr="00617DAB" w:rsidRDefault="00617DAB">
      <w:pPr>
        <w:pStyle w:val="ConsPlusNormal"/>
        <w:jc w:val="center"/>
        <w:rPr>
          <w:rFonts w:ascii="Times New Roman" w:hAnsi="Times New Roman" w:cs="Times New Roman"/>
          <w:sz w:val="24"/>
          <w:szCs w:val="24"/>
        </w:rPr>
      </w:pPr>
      <w:proofErr w:type="gramStart"/>
      <w:r w:rsidRPr="00617DAB">
        <w:rPr>
          <w:rFonts w:ascii="Times New Roman" w:hAnsi="Times New Roman" w:cs="Times New Roman"/>
          <w:sz w:val="24"/>
          <w:szCs w:val="24"/>
        </w:rPr>
        <w:t>(в ред. решений Коллегии Евразийской экономической</w:t>
      </w:r>
      <w:proofErr w:type="gramEnd"/>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 xml:space="preserve">комиссии от 20.11.2012 </w:t>
      </w:r>
      <w:hyperlink r:id="rId4" w:history="1">
        <w:r w:rsidRPr="00617DAB">
          <w:rPr>
            <w:rFonts w:ascii="Times New Roman" w:hAnsi="Times New Roman" w:cs="Times New Roman"/>
            <w:color w:val="0000FF"/>
            <w:sz w:val="24"/>
            <w:szCs w:val="24"/>
          </w:rPr>
          <w:t>N 227</w:t>
        </w:r>
      </w:hyperlink>
      <w:r w:rsidRPr="00617DAB">
        <w:rPr>
          <w:rFonts w:ascii="Times New Roman" w:hAnsi="Times New Roman" w:cs="Times New Roman"/>
          <w:sz w:val="24"/>
          <w:szCs w:val="24"/>
        </w:rPr>
        <w:t xml:space="preserve">, от 18.07.2014 </w:t>
      </w:r>
      <w:hyperlink r:id="rId5" w:history="1">
        <w:r w:rsidRPr="00617DAB">
          <w:rPr>
            <w:rFonts w:ascii="Times New Roman" w:hAnsi="Times New Roman" w:cs="Times New Roman"/>
            <w:color w:val="0000FF"/>
            <w:sz w:val="24"/>
            <w:szCs w:val="24"/>
          </w:rPr>
          <w:t>N 124</w:t>
        </w:r>
      </w:hyperlink>
      <w:r w:rsidRPr="00617DAB">
        <w:rPr>
          <w:rFonts w:ascii="Times New Roman" w:hAnsi="Times New Roman" w:cs="Times New Roman"/>
          <w:sz w:val="24"/>
          <w:szCs w:val="24"/>
        </w:rPr>
        <w:t>,</w:t>
      </w:r>
    </w:p>
    <w:p w:rsidR="00617DAB" w:rsidRPr="00617DAB" w:rsidRDefault="00617DAB">
      <w:pPr>
        <w:pStyle w:val="ConsPlusNormal"/>
        <w:jc w:val="center"/>
        <w:rPr>
          <w:rFonts w:ascii="Times New Roman" w:hAnsi="Times New Roman" w:cs="Times New Roman"/>
          <w:sz w:val="24"/>
          <w:szCs w:val="24"/>
        </w:rPr>
      </w:pPr>
      <w:hyperlink r:id="rId6"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от 16.05.2016 N 33)</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В соответствии со </w:t>
      </w:r>
      <w:hyperlink r:id="rId7" w:history="1">
        <w:r w:rsidRPr="00617DAB">
          <w:rPr>
            <w:rFonts w:ascii="Times New Roman" w:hAnsi="Times New Roman" w:cs="Times New Roman"/>
            <w:color w:val="0000FF"/>
            <w:sz w:val="24"/>
            <w:szCs w:val="24"/>
          </w:rPr>
          <w:t>статьей 13</w:t>
        </w:r>
      </w:hyperlink>
      <w:r w:rsidRPr="00617DAB">
        <w:rPr>
          <w:rFonts w:ascii="Times New Roman" w:hAnsi="Times New Roman" w:cs="Times New Roman"/>
          <w:sz w:val="24"/>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1. Принять технический </w:t>
      </w:r>
      <w:hyperlink w:anchor="P52" w:history="1">
        <w:r w:rsidRPr="00617DAB">
          <w:rPr>
            <w:rFonts w:ascii="Times New Roman" w:hAnsi="Times New Roman" w:cs="Times New Roman"/>
            <w:color w:val="0000FF"/>
            <w:sz w:val="24"/>
            <w:szCs w:val="24"/>
          </w:rPr>
          <w:t>регламент</w:t>
        </w:r>
      </w:hyperlink>
      <w:r w:rsidRPr="00617DAB">
        <w:rPr>
          <w:rFonts w:ascii="Times New Roman" w:hAnsi="Times New Roman" w:cs="Times New Roman"/>
          <w:sz w:val="24"/>
          <w:szCs w:val="24"/>
        </w:rPr>
        <w:t xml:space="preserve"> Таможенного союза "О безопасности зерна" (</w:t>
      </w:r>
      <w:proofErr w:type="gramStart"/>
      <w:r w:rsidRPr="00617DAB">
        <w:rPr>
          <w:rFonts w:ascii="Times New Roman" w:hAnsi="Times New Roman" w:cs="Times New Roman"/>
          <w:sz w:val="24"/>
          <w:szCs w:val="24"/>
        </w:rPr>
        <w:t>ТР</w:t>
      </w:r>
      <w:proofErr w:type="gramEnd"/>
      <w:r w:rsidRPr="00617DAB">
        <w:rPr>
          <w:rFonts w:ascii="Times New Roman" w:hAnsi="Times New Roman" w:cs="Times New Roman"/>
          <w:sz w:val="24"/>
          <w:szCs w:val="24"/>
        </w:rPr>
        <w:t xml:space="preserve"> ТС 015/2011) (прилагается).</w:t>
      </w:r>
    </w:p>
    <w:p w:rsidR="00617DAB" w:rsidRPr="00617DAB" w:rsidRDefault="00617DAB">
      <w:pPr>
        <w:pStyle w:val="ConsPlusNormal"/>
        <w:ind w:firstLine="540"/>
        <w:jc w:val="both"/>
        <w:rPr>
          <w:rFonts w:ascii="Times New Roman" w:hAnsi="Times New Roman" w:cs="Times New Roman"/>
          <w:sz w:val="24"/>
          <w:szCs w:val="24"/>
        </w:rPr>
      </w:pPr>
      <w:bookmarkStart w:id="0" w:name="P19"/>
      <w:bookmarkEnd w:id="0"/>
      <w:r w:rsidRPr="00617DAB">
        <w:rPr>
          <w:rFonts w:ascii="Times New Roman" w:hAnsi="Times New Roman" w:cs="Times New Roman"/>
          <w:sz w:val="24"/>
          <w:szCs w:val="24"/>
        </w:rPr>
        <w:t xml:space="preserve">2. Утвердить </w:t>
      </w:r>
      <w:hyperlink w:anchor="P1460" w:history="1">
        <w:r w:rsidRPr="00617DAB">
          <w:rPr>
            <w:rFonts w:ascii="Times New Roman" w:hAnsi="Times New Roman" w:cs="Times New Roman"/>
            <w:color w:val="0000FF"/>
            <w:sz w:val="24"/>
            <w:szCs w:val="24"/>
          </w:rPr>
          <w:t>Перечень</w:t>
        </w:r>
      </w:hyperlink>
      <w:r w:rsidRPr="00617DAB">
        <w:rPr>
          <w:rFonts w:ascii="Times New Roman" w:hAnsi="Times New Roman" w:cs="Times New Roman"/>
          <w:sz w:val="24"/>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зерна" (</w:t>
      </w:r>
      <w:proofErr w:type="gramStart"/>
      <w:r w:rsidRPr="00617DAB">
        <w:rPr>
          <w:rFonts w:ascii="Times New Roman" w:hAnsi="Times New Roman" w:cs="Times New Roman"/>
          <w:sz w:val="24"/>
          <w:szCs w:val="24"/>
        </w:rPr>
        <w:t>ТР</w:t>
      </w:r>
      <w:proofErr w:type="gramEnd"/>
      <w:r w:rsidRPr="00617DAB">
        <w:rPr>
          <w:rFonts w:ascii="Times New Roman" w:hAnsi="Times New Roman" w:cs="Times New Roman"/>
          <w:sz w:val="24"/>
          <w:szCs w:val="24"/>
        </w:rPr>
        <w:t xml:space="preserve"> ТС 015/2011) и осуществления оценки (подтверждения) соответствия продукции (прилагается).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3. Установить:</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3.1. Технический </w:t>
      </w:r>
      <w:hyperlink w:anchor="P52" w:history="1">
        <w:r w:rsidRPr="00617DAB">
          <w:rPr>
            <w:rFonts w:ascii="Times New Roman" w:hAnsi="Times New Roman" w:cs="Times New Roman"/>
            <w:color w:val="0000FF"/>
            <w:sz w:val="24"/>
            <w:szCs w:val="24"/>
          </w:rPr>
          <w:t>регламент</w:t>
        </w:r>
      </w:hyperlink>
      <w:r w:rsidRPr="00617DAB">
        <w:rPr>
          <w:rFonts w:ascii="Times New Roman" w:hAnsi="Times New Roman" w:cs="Times New Roman"/>
          <w:sz w:val="24"/>
          <w:szCs w:val="24"/>
        </w:rPr>
        <w:t xml:space="preserve"> Таможенного союза "О безопасности зерна" (далее - Технический регламент) вступает в силу с 1 июля 2013 года, при этом:</w:t>
      </w:r>
    </w:p>
    <w:p w:rsidR="00617DAB" w:rsidRPr="00617DAB" w:rsidRDefault="00617DAB">
      <w:pPr>
        <w:pStyle w:val="ConsPlusNormal"/>
        <w:ind w:firstLine="540"/>
        <w:jc w:val="both"/>
        <w:rPr>
          <w:rFonts w:ascii="Times New Roman" w:hAnsi="Times New Roman" w:cs="Times New Roman"/>
          <w:sz w:val="24"/>
          <w:szCs w:val="24"/>
        </w:rPr>
      </w:pPr>
      <w:bookmarkStart w:id="1" w:name="P22"/>
      <w:bookmarkEnd w:id="1"/>
      <w:r w:rsidRPr="00617DAB">
        <w:rPr>
          <w:rFonts w:ascii="Times New Roman" w:hAnsi="Times New Roman" w:cs="Times New Roman"/>
          <w:sz w:val="24"/>
          <w:szCs w:val="24"/>
        </w:rPr>
        <w:t xml:space="preserve">- требования </w:t>
      </w:r>
      <w:hyperlink w:anchor="P356" w:history="1">
        <w:r w:rsidRPr="00617DAB">
          <w:rPr>
            <w:rFonts w:ascii="Times New Roman" w:hAnsi="Times New Roman" w:cs="Times New Roman"/>
            <w:color w:val="0000FF"/>
            <w:sz w:val="24"/>
            <w:szCs w:val="24"/>
          </w:rPr>
          <w:t>Приложения 2</w:t>
        </w:r>
      </w:hyperlink>
      <w:r w:rsidRPr="00617DAB">
        <w:rPr>
          <w:rFonts w:ascii="Times New Roman" w:hAnsi="Times New Roman" w:cs="Times New Roman"/>
          <w:sz w:val="24"/>
          <w:szCs w:val="24"/>
        </w:rPr>
        <w:t xml:space="preserve"> к Техническому регламенту по показателю "зараженность вредителями" действуют до 1 июля 2018 года, по истечении указанной даты устанавливается норма "не допускается";</w:t>
      </w:r>
    </w:p>
    <w:p w:rsidR="00617DAB" w:rsidRPr="00617DAB" w:rsidRDefault="00617DAB">
      <w:pPr>
        <w:pStyle w:val="ConsPlusNormal"/>
        <w:ind w:firstLine="540"/>
        <w:jc w:val="both"/>
        <w:rPr>
          <w:rFonts w:ascii="Times New Roman" w:hAnsi="Times New Roman" w:cs="Times New Roman"/>
          <w:sz w:val="24"/>
          <w:szCs w:val="24"/>
        </w:rPr>
      </w:pPr>
      <w:bookmarkStart w:id="2" w:name="P23"/>
      <w:bookmarkEnd w:id="2"/>
      <w:r w:rsidRPr="00617DAB">
        <w:rPr>
          <w:rFonts w:ascii="Times New Roman" w:hAnsi="Times New Roman" w:cs="Times New Roman"/>
          <w:sz w:val="24"/>
          <w:szCs w:val="24"/>
        </w:rPr>
        <w:t xml:space="preserve">- требования </w:t>
      </w:r>
      <w:hyperlink w:anchor="P538" w:history="1">
        <w:r w:rsidRPr="00617DAB">
          <w:rPr>
            <w:rFonts w:ascii="Times New Roman" w:hAnsi="Times New Roman" w:cs="Times New Roman"/>
            <w:color w:val="0000FF"/>
            <w:sz w:val="24"/>
            <w:szCs w:val="24"/>
          </w:rPr>
          <w:t>Приложений 3</w:t>
        </w:r>
      </w:hyperlink>
      <w:r w:rsidRPr="00617DAB">
        <w:rPr>
          <w:rFonts w:ascii="Times New Roman" w:hAnsi="Times New Roman" w:cs="Times New Roman"/>
          <w:sz w:val="24"/>
          <w:szCs w:val="24"/>
        </w:rPr>
        <w:t xml:space="preserve"> и </w:t>
      </w:r>
      <w:hyperlink w:anchor="P849" w:history="1">
        <w:r w:rsidRPr="00617DAB">
          <w:rPr>
            <w:rFonts w:ascii="Times New Roman" w:hAnsi="Times New Roman" w:cs="Times New Roman"/>
            <w:color w:val="0000FF"/>
            <w:sz w:val="24"/>
            <w:szCs w:val="24"/>
          </w:rPr>
          <w:t>5</w:t>
        </w:r>
      </w:hyperlink>
      <w:r w:rsidRPr="00617DAB">
        <w:rPr>
          <w:rFonts w:ascii="Times New Roman" w:hAnsi="Times New Roman" w:cs="Times New Roman"/>
          <w:sz w:val="24"/>
          <w:szCs w:val="24"/>
        </w:rPr>
        <w:t xml:space="preserve"> к Техническому регламенту по показателю "горчак ползучий" (по совокупности с другими установленными вредными примесями) действуют до 1 июля 2018 года, по истечении указанной даты устанавливается норма "горчак ползучий - не допускается";</w:t>
      </w:r>
    </w:p>
    <w:p w:rsidR="00617DAB" w:rsidRPr="00617DAB" w:rsidRDefault="00617DAB">
      <w:pPr>
        <w:pStyle w:val="ConsPlusNormal"/>
        <w:ind w:firstLine="540"/>
        <w:jc w:val="both"/>
        <w:rPr>
          <w:rFonts w:ascii="Times New Roman" w:hAnsi="Times New Roman" w:cs="Times New Roman"/>
          <w:sz w:val="24"/>
          <w:szCs w:val="24"/>
        </w:rPr>
      </w:pPr>
      <w:bookmarkStart w:id="3" w:name="P24"/>
      <w:bookmarkEnd w:id="3"/>
      <w:r w:rsidRPr="00617DAB">
        <w:rPr>
          <w:rFonts w:ascii="Times New Roman" w:hAnsi="Times New Roman" w:cs="Times New Roman"/>
          <w:sz w:val="24"/>
          <w:szCs w:val="24"/>
        </w:rPr>
        <w:t xml:space="preserve">3.2. </w:t>
      </w:r>
      <w:proofErr w:type="gramStart"/>
      <w:r w:rsidRPr="00617DAB">
        <w:rPr>
          <w:rFonts w:ascii="Times New Roman" w:hAnsi="Times New Roman" w:cs="Times New Roman"/>
          <w:sz w:val="24"/>
          <w:szCs w:val="24"/>
        </w:rPr>
        <w:t xml:space="preserve">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xml:space="preserve"> (далее - продукция), до дня вступления в силу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действительны до окончания срока их действия, но не позднее 15 февраля 2015 года.</w:t>
      </w:r>
      <w:proofErr w:type="gramEnd"/>
      <w:r w:rsidRPr="00617DAB">
        <w:rPr>
          <w:rFonts w:ascii="Times New Roman" w:hAnsi="Times New Roman" w:cs="Times New Roman"/>
          <w:sz w:val="24"/>
          <w:szCs w:val="24"/>
        </w:rPr>
        <w:t xml:space="preserve">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Со дня вступления в силу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8" w:history="1">
        <w:r w:rsidRPr="00617DAB">
          <w:rPr>
            <w:rFonts w:ascii="Times New Roman" w:hAnsi="Times New Roman" w:cs="Times New Roman"/>
            <w:color w:val="0000FF"/>
            <w:sz w:val="24"/>
            <w:szCs w:val="24"/>
          </w:rPr>
          <w:t>актами</w:t>
        </w:r>
      </w:hyperlink>
      <w:r w:rsidRPr="00617DAB">
        <w:rPr>
          <w:rFonts w:ascii="Times New Roman" w:hAnsi="Times New Roman" w:cs="Times New Roman"/>
          <w:sz w:val="24"/>
          <w:szCs w:val="24"/>
        </w:rPr>
        <w:t xml:space="preserve"> Таможенного союза или </w:t>
      </w:r>
      <w:hyperlink r:id="rId9" w:history="1">
        <w:r w:rsidRPr="00617DAB">
          <w:rPr>
            <w:rFonts w:ascii="Times New Roman" w:hAnsi="Times New Roman" w:cs="Times New Roman"/>
            <w:color w:val="0000FF"/>
            <w:sz w:val="24"/>
            <w:szCs w:val="24"/>
          </w:rPr>
          <w:t>законодательством</w:t>
        </w:r>
      </w:hyperlink>
      <w:r w:rsidRPr="00617DAB">
        <w:rPr>
          <w:rFonts w:ascii="Times New Roman" w:hAnsi="Times New Roman" w:cs="Times New Roman"/>
          <w:sz w:val="24"/>
          <w:szCs w:val="24"/>
        </w:rPr>
        <w:t xml:space="preserve"> государства - члена Таможенного союза, не допускается;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3.3. </w:t>
      </w:r>
      <w:proofErr w:type="gramStart"/>
      <w:r w:rsidRPr="00617DAB">
        <w:rPr>
          <w:rFonts w:ascii="Times New Roman" w:hAnsi="Times New Roman" w:cs="Times New Roman"/>
          <w:sz w:val="24"/>
          <w:szCs w:val="24"/>
        </w:rPr>
        <w:t xml:space="preserve">До 15 февраля 2015 года допускается производство и выпуск в обращение продукции в соответствии с обязательными требованиями, ранее установленными </w:t>
      </w:r>
      <w:r w:rsidRPr="00617DAB">
        <w:rPr>
          <w:rFonts w:ascii="Times New Roman" w:hAnsi="Times New Roman" w:cs="Times New Roman"/>
          <w:sz w:val="24"/>
          <w:szCs w:val="24"/>
        </w:rPr>
        <w:lastRenderedPageBreak/>
        <w:t xml:space="preserve">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w:t>
      </w:r>
      <w:proofErr w:type="gramEnd"/>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Указанная продукция маркируется национальным знаком соответствия (знаком обращения на рынке) в соответствии с </w:t>
      </w:r>
      <w:hyperlink r:id="rId10" w:history="1">
        <w:r w:rsidRPr="00617DAB">
          <w:rPr>
            <w:rFonts w:ascii="Times New Roman" w:hAnsi="Times New Roman" w:cs="Times New Roman"/>
            <w:color w:val="0000FF"/>
            <w:sz w:val="24"/>
            <w:szCs w:val="24"/>
          </w:rPr>
          <w:t>законодательством</w:t>
        </w:r>
      </w:hyperlink>
      <w:r w:rsidRPr="00617DAB">
        <w:rPr>
          <w:rFonts w:ascii="Times New Roman" w:hAnsi="Times New Roman" w:cs="Times New Roman"/>
          <w:sz w:val="24"/>
          <w:szCs w:val="24"/>
        </w:rPr>
        <w:t xml:space="preserve"> государства - члена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Маркировка такой продукции единым знаком обращения продукции на рынке государств - членов Таможенного союза не допускается;</w:t>
      </w:r>
    </w:p>
    <w:p w:rsidR="00617DAB" w:rsidRPr="00617DAB" w:rsidRDefault="00617DAB">
      <w:pPr>
        <w:pStyle w:val="ConsPlusNormal"/>
        <w:ind w:firstLine="540"/>
        <w:jc w:val="both"/>
        <w:rPr>
          <w:rFonts w:ascii="Times New Roman" w:hAnsi="Times New Roman" w:cs="Times New Roman"/>
          <w:sz w:val="24"/>
          <w:szCs w:val="24"/>
        </w:rPr>
      </w:pPr>
      <w:bookmarkStart w:id="4" w:name="P29"/>
      <w:bookmarkEnd w:id="4"/>
      <w:r w:rsidRPr="00617DAB">
        <w:rPr>
          <w:rFonts w:ascii="Times New Roman" w:hAnsi="Times New Roman" w:cs="Times New Roman"/>
          <w:sz w:val="24"/>
          <w:szCs w:val="24"/>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24" w:history="1">
        <w:r w:rsidRPr="00617DAB">
          <w:rPr>
            <w:rFonts w:ascii="Times New Roman" w:hAnsi="Times New Roman" w:cs="Times New Roman"/>
            <w:color w:val="0000FF"/>
            <w:sz w:val="24"/>
            <w:szCs w:val="24"/>
          </w:rPr>
          <w:t>подпункте 3.2</w:t>
        </w:r>
      </w:hyperlink>
      <w:r w:rsidRPr="00617DAB">
        <w:rPr>
          <w:rFonts w:ascii="Times New Roman" w:hAnsi="Times New Roman" w:cs="Times New Roman"/>
          <w:sz w:val="24"/>
          <w:szCs w:val="24"/>
        </w:rPr>
        <w:t xml:space="preserve"> настоящего Решения, допускается в течение срока годности продукции, установленного в соответствии с </w:t>
      </w:r>
      <w:hyperlink r:id="rId11" w:history="1">
        <w:r w:rsidRPr="00617DAB">
          <w:rPr>
            <w:rFonts w:ascii="Times New Roman" w:hAnsi="Times New Roman" w:cs="Times New Roman"/>
            <w:color w:val="0000FF"/>
            <w:sz w:val="24"/>
            <w:szCs w:val="24"/>
          </w:rPr>
          <w:t>законодательством</w:t>
        </w:r>
      </w:hyperlink>
      <w:r w:rsidRPr="00617DAB">
        <w:rPr>
          <w:rFonts w:ascii="Times New Roman" w:hAnsi="Times New Roman" w:cs="Times New Roman"/>
          <w:sz w:val="24"/>
          <w:szCs w:val="24"/>
        </w:rPr>
        <w:t xml:space="preserve"> государства - члена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4. Секретариату Комиссии совместно со Сторонами подготовить проект Плана мероприятий, необходимых для реализации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9" w:history="1">
        <w:r w:rsidRPr="00617DAB">
          <w:rPr>
            <w:rFonts w:ascii="Times New Roman" w:hAnsi="Times New Roman" w:cs="Times New Roman"/>
            <w:color w:val="0000FF"/>
            <w:sz w:val="24"/>
            <w:szCs w:val="24"/>
          </w:rPr>
          <w:t>пункте 2</w:t>
        </w:r>
      </w:hyperlink>
      <w:r w:rsidRPr="00617DAB">
        <w:rPr>
          <w:rFonts w:ascii="Times New Roman" w:hAnsi="Times New Roman" w:cs="Times New Roman"/>
          <w:sz w:val="24"/>
          <w:szCs w:val="24"/>
        </w:rPr>
        <w:t xml:space="preserve"> настоящего Решения, и представление их не реже одного раза в год со дня вступления в силу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xml:space="preserve"> в Секретариат Комиссии для утверждения Комиссией в установленном порядке.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6. Сторонам:</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6.1. До дня вступления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xml:space="preserve">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и информировать об этом Комиссию;</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6.2. Со дня вступления в силу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xml:space="preserve"> обеспечить проведение государственного контроля (надзора) за соблюдением требований Технического </w:t>
      </w:r>
      <w:hyperlink w:anchor="P52"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xml:space="preserve"> с учетом </w:t>
      </w:r>
      <w:hyperlink w:anchor="P24" w:history="1">
        <w:r w:rsidRPr="00617DAB">
          <w:rPr>
            <w:rFonts w:ascii="Times New Roman" w:hAnsi="Times New Roman" w:cs="Times New Roman"/>
            <w:color w:val="0000FF"/>
            <w:sz w:val="24"/>
            <w:szCs w:val="24"/>
          </w:rPr>
          <w:t>подпунктов 3.2</w:t>
        </w:r>
      </w:hyperlink>
      <w:r w:rsidRPr="00617DAB">
        <w:rPr>
          <w:rFonts w:ascii="Times New Roman" w:hAnsi="Times New Roman" w:cs="Times New Roman"/>
          <w:sz w:val="24"/>
          <w:szCs w:val="24"/>
        </w:rPr>
        <w:t xml:space="preserve"> - </w:t>
      </w:r>
      <w:hyperlink w:anchor="P29" w:history="1">
        <w:r w:rsidRPr="00617DAB">
          <w:rPr>
            <w:rFonts w:ascii="Times New Roman" w:hAnsi="Times New Roman" w:cs="Times New Roman"/>
            <w:color w:val="0000FF"/>
            <w:sz w:val="24"/>
            <w:szCs w:val="24"/>
          </w:rPr>
          <w:t>3.4</w:t>
        </w:r>
      </w:hyperlink>
      <w:r w:rsidRPr="00617DAB">
        <w:rPr>
          <w:rFonts w:ascii="Times New Roman" w:hAnsi="Times New Roman" w:cs="Times New Roman"/>
          <w:sz w:val="24"/>
          <w:szCs w:val="24"/>
        </w:rPr>
        <w:t xml:space="preserve"> настоящего Решения.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7. Настоящее Решение вступает в силу </w:t>
      </w:r>
      <w:proofErr w:type="gramStart"/>
      <w:r w:rsidRPr="00617DAB">
        <w:rPr>
          <w:rFonts w:ascii="Times New Roman" w:hAnsi="Times New Roman" w:cs="Times New Roman"/>
          <w:sz w:val="24"/>
          <w:szCs w:val="24"/>
        </w:rPr>
        <w:t>с</w:t>
      </w:r>
      <w:proofErr w:type="gramEnd"/>
      <w:r w:rsidRPr="00617DAB">
        <w:rPr>
          <w:rFonts w:ascii="Times New Roman" w:hAnsi="Times New Roman" w:cs="Times New Roman"/>
          <w:sz w:val="24"/>
          <w:szCs w:val="24"/>
        </w:rPr>
        <w:t xml:space="preserve"> даты его официального опубликования.</w:t>
      </w:r>
    </w:p>
    <w:p w:rsidR="00617DAB" w:rsidRPr="00617DAB" w:rsidRDefault="00617DAB">
      <w:pPr>
        <w:pStyle w:val="ConsPlusNormal"/>
        <w:jc w:val="both"/>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Члены Комиссии Таможенного союза:</w:t>
      </w:r>
    </w:p>
    <w:p w:rsidR="00617DAB" w:rsidRDefault="00617DAB">
      <w:pPr>
        <w:pStyle w:val="ConsPlusNormal"/>
        <w:jc w:val="center"/>
      </w:pPr>
    </w:p>
    <w:p w:rsidR="00617DAB" w:rsidRDefault="00617DAB">
      <w:pPr>
        <w:pStyle w:val="ConsPlusCell"/>
        <w:jc w:val="both"/>
      </w:pPr>
      <w:r>
        <w:t xml:space="preserve">    от Республики              от Республики              </w:t>
      </w:r>
      <w:proofErr w:type="gramStart"/>
      <w:r>
        <w:t>от</w:t>
      </w:r>
      <w:proofErr w:type="gramEnd"/>
      <w:r>
        <w:t xml:space="preserve"> Российской</w:t>
      </w:r>
    </w:p>
    <w:p w:rsidR="00617DAB" w:rsidRDefault="00617DAB">
      <w:pPr>
        <w:pStyle w:val="ConsPlusCell"/>
        <w:jc w:val="both"/>
      </w:pPr>
      <w:r>
        <w:t xml:space="preserve">       Беларусь                  Казахстан                  Федерации</w:t>
      </w:r>
    </w:p>
    <w:p w:rsidR="00617DAB" w:rsidRDefault="00617DAB">
      <w:pPr>
        <w:pStyle w:val="ConsPlusCell"/>
        <w:jc w:val="both"/>
      </w:pPr>
      <w:r>
        <w:t xml:space="preserve">      (Подпись)                  (Подпись)                  (Подпись)</w:t>
      </w:r>
    </w:p>
    <w:p w:rsidR="00617DAB" w:rsidRDefault="00617DAB">
      <w:pPr>
        <w:pStyle w:val="ConsPlusCell"/>
        <w:jc w:val="both"/>
      </w:pPr>
      <w:r>
        <w:t xml:space="preserve">       С.РУМАС                   У.ШУКЕЕВ                   И.ШУВАЛОВ</w:t>
      </w:r>
    </w:p>
    <w:p w:rsidR="00617DAB" w:rsidRDefault="00617DAB">
      <w:pPr>
        <w:pStyle w:val="ConsPlusNormal"/>
        <w:ind w:firstLine="540"/>
        <w:jc w:val="both"/>
      </w:pPr>
    </w:p>
    <w:p w:rsidR="00617DAB" w:rsidRDefault="00617DAB">
      <w:pPr>
        <w:pStyle w:val="ConsPlusNormal"/>
        <w:ind w:firstLine="540"/>
        <w:jc w:val="both"/>
      </w:pPr>
    </w:p>
    <w:p w:rsidR="00617DAB" w:rsidRDefault="00617DAB">
      <w:pPr>
        <w:pStyle w:val="ConsPlusNormal"/>
        <w:ind w:firstLine="540"/>
        <w:jc w:val="both"/>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jc w:val="right"/>
        <w:outlineLvl w:val="0"/>
        <w:rPr>
          <w:rFonts w:ascii="Times New Roman" w:hAnsi="Times New Roman" w:cs="Times New Roman"/>
          <w:sz w:val="24"/>
          <w:szCs w:val="24"/>
        </w:rPr>
      </w:pPr>
      <w:r w:rsidRPr="00617DAB">
        <w:rPr>
          <w:rFonts w:ascii="Times New Roman" w:hAnsi="Times New Roman" w:cs="Times New Roman"/>
          <w:sz w:val="24"/>
          <w:szCs w:val="24"/>
        </w:rPr>
        <w:t>Утвержден</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Решением Комиссии Таможенного союза</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от 9 декабря 2011 г. N 874</w:t>
      </w:r>
    </w:p>
    <w:p w:rsidR="00617DAB" w:rsidRPr="00617DAB" w:rsidRDefault="00617DAB">
      <w:pPr>
        <w:pStyle w:val="ConsPlusNormal"/>
        <w:jc w:val="right"/>
        <w:rPr>
          <w:rFonts w:ascii="Times New Roman" w:hAnsi="Times New Roman" w:cs="Times New Roman"/>
          <w:sz w:val="24"/>
          <w:szCs w:val="24"/>
        </w:rPr>
      </w:pPr>
    </w:p>
    <w:p w:rsidR="00617DAB" w:rsidRPr="00617DAB" w:rsidRDefault="00617DAB">
      <w:pPr>
        <w:pStyle w:val="ConsPlusTitle"/>
        <w:jc w:val="center"/>
        <w:rPr>
          <w:rFonts w:ascii="Times New Roman" w:hAnsi="Times New Roman" w:cs="Times New Roman"/>
          <w:sz w:val="24"/>
          <w:szCs w:val="24"/>
        </w:rPr>
      </w:pPr>
      <w:bookmarkStart w:id="5" w:name="P52"/>
      <w:bookmarkEnd w:id="5"/>
      <w:r w:rsidRPr="00617DAB">
        <w:rPr>
          <w:rFonts w:ascii="Times New Roman" w:hAnsi="Times New Roman" w:cs="Times New Roman"/>
          <w:sz w:val="24"/>
          <w:szCs w:val="24"/>
        </w:rPr>
        <w:t>ТЕХНИЧЕСКИЙ РЕГЛАМЕНТ ТАМОЖЕННОГО СОЮЗА</w:t>
      </w:r>
    </w:p>
    <w:p w:rsidR="00617DAB" w:rsidRPr="00617DAB" w:rsidRDefault="00617DAB">
      <w:pPr>
        <w:pStyle w:val="ConsPlusTitle"/>
        <w:jc w:val="center"/>
        <w:rPr>
          <w:rFonts w:ascii="Times New Roman" w:hAnsi="Times New Roman" w:cs="Times New Roman"/>
          <w:sz w:val="24"/>
          <w:szCs w:val="24"/>
        </w:rPr>
      </w:pPr>
    </w:p>
    <w:p w:rsidR="00617DAB" w:rsidRPr="00617DAB" w:rsidRDefault="00617DAB">
      <w:pPr>
        <w:pStyle w:val="ConsPlusTitle"/>
        <w:jc w:val="center"/>
        <w:rPr>
          <w:rFonts w:ascii="Times New Roman" w:hAnsi="Times New Roman" w:cs="Times New Roman"/>
          <w:sz w:val="24"/>
          <w:szCs w:val="24"/>
        </w:rPr>
      </w:pPr>
      <w:proofErr w:type="gramStart"/>
      <w:r w:rsidRPr="00617DAB">
        <w:rPr>
          <w:rFonts w:ascii="Times New Roman" w:hAnsi="Times New Roman" w:cs="Times New Roman"/>
          <w:sz w:val="24"/>
          <w:szCs w:val="24"/>
        </w:rPr>
        <w:t>ТР</w:t>
      </w:r>
      <w:proofErr w:type="gramEnd"/>
      <w:r w:rsidRPr="00617DAB">
        <w:rPr>
          <w:rFonts w:ascii="Times New Roman" w:hAnsi="Times New Roman" w:cs="Times New Roman"/>
          <w:sz w:val="24"/>
          <w:szCs w:val="24"/>
        </w:rPr>
        <w:t xml:space="preserve"> ТС 015/2011</w:t>
      </w:r>
    </w:p>
    <w:p w:rsidR="00617DAB" w:rsidRPr="00617DAB" w:rsidRDefault="00617DAB">
      <w:pPr>
        <w:pStyle w:val="ConsPlusTitle"/>
        <w:jc w:val="center"/>
        <w:rPr>
          <w:rFonts w:ascii="Times New Roman" w:hAnsi="Times New Roman" w:cs="Times New Roman"/>
          <w:sz w:val="24"/>
          <w:szCs w:val="24"/>
        </w:rPr>
      </w:pP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О БЕЗОПАСНОСТИ ЗЕРНА</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lastRenderedPageBreak/>
        <w:t>Список изменяющих документов</w:t>
      </w:r>
    </w:p>
    <w:p w:rsidR="00617DAB" w:rsidRPr="00617DAB" w:rsidRDefault="00617DAB">
      <w:pPr>
        <w:pStyle w:val="ConsPlusNormal"/>
        <w:jc w:val="center"/>
        <w:rPr>
          <w:rFonts w:ascii="Times New Roman" w:hAnsi="Times New Roman" w:cs="Times New Roman"/>
          <w:sz w:val="24"/>
          <w:szCs w:val="24"/>
        </w:rPr>
      </w:pPr>
      <w:proofErr w:type="gramStart"/>
      <w:r w:rsidRPr="00617DAB">
        <w:rPr>
          <w:rFonts w:ascii="Times New Roman" w:hAnsi="Times New Roman" w:cs="Times New Roman"/>
          <w:sz w:val="24"/>
          <w:szCs w:val="24"/>
        </w:rPr>
        <w:t xml:space="preserve">(в ред. </w:t>
      </w:r>
      <w:hyperlink r:id="rId12"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w:t>
      </w:r>
      <w:proofErr w:type="gramEnd"/>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от 16.05.2016 N 33)</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r w:rsidRPr="00617DAB">
        <w:rPr>
          <w:rFonts w:ascii="Times New Roman" w:hAnsi="Times New Roman" w:cs="Times New Roman"/>
          <w:sz w:val="24"/>
          <w:szCs w:val="24"/>
        </w:rPr>
        <w:t>Предисловие</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1. Настоящий технический регламент Таможенного союза "О безопасности зерна" (далее - технический регламент) разработан в соответствии с </w:t>
      </w:r>
      <w:hyperlink r:id="rId13" w:history="1">
        <w:r w:rsidRPr="00617DAB">
          <w:rPr>
            <w:rFonts w:ascii="Times New Roman" w:hAnsi="Times New Roman" w:cs="Times New Roman"/>
            <w:color w:val="0000FF"/>
            <w:sz w:val="24"/>
            <w:szCs w:val="24"/>
          </w:rPr>
          <w:t>Соглашением</w:t>
        </w:r>
      </w:hyperlink>
      <w:r w:rsidRPr="00617DAB">
        <w:rPr>
          <w:rFonts w:ascii="Times New Roman" w:hAnsi="Times New Roman" w:cs="Times New Roman"/>
          <w:sz w:val="24"/>
          <w:szCs w:val="24"/>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зерну, обеспечения свободного перемещения зерна, выпускаемого в обращение на единой таможенной территории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3. Если в отношении зерна приняты иные технические регламенты Таможенного союза, устанавливающие требования к зерну, то зерно должно соответствовать требованиям всех технических регламентов Таможенного союза, действие которых на него распространяется.</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r w:rsidRPr="00617DAB">
        <w:rPr>
          <w:rFonts w:ascii="Times New Roman" w:hAnsi="Times New Roman" w:cs="Times New Roman"/>
          <w:sz w:val="24"/>
          <w:szCs w:val="24"/>
        </w:rPr>
        <w:t>Статья 1. Область применения</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 Настоящий технический регламент распространяется на зерно, выпускаемое в обращение на единой таможенной территории Таможенного союза, используемое для пищевых и кормовых целей.</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Настоящий технический регламент не распространяется на зерно, предназначенное для семенных целей, продукты переработки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2. </w:t>
      </w:r>
      <w:proofErr w:type="gramStart"/>
      <w:r w:rsidRPr="00617DAB">
        <w:rPr>
          <w:rFonts w:ascii="Times New Roman" w:hAnsi="Times New Roman" w:cs="Times New Roman"/>
          <w:sz w:val="24"/>
          <w:szCs w:val="24"/>
        </w:rPr>
        <w:t>Настоящий технический регламент устанавливает обязательные для применения и исполнения на единой таможенной территории Таможенного союза требования к зерну и связанные с ними требования к процессам производства, хранения, перевозки, реализации и утилизации зерна, в целях защиты жизни и здоровья человека, имущества, окружающей среды, жизни и здоровья животных и растений, а также предупреждения действий, вводящих в заблуждение потребителей зерна.</w:t>
      </w:r>
      <w:proofErr w:type="gramEnd"/>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3. Идентификация зерна осуществляется на основании информации, указанной в товаросопроводительных документах, по маркировке, визуальному осмотру ботанических признаков зерна, характерных для данного вида культуры, а также отличительных признаков, указанных в </w:t>
      </w:r>
      <w:hyperlink w:anchor="P273" w:history="1">
        <w:r w:rsidRPr="00617DAB">
          <w:rPr>
            <w:rFonts w:ascii="Times New Roman" w:hAnsi="Times New Roman" w:cs="Times New Roman"/>
            <w:color w:val="0000FF"/>
            <w:sz w:val="24"/>
            <w:szCs w:val="24"/>
          </w:rPr>
          <w:t>приложении 1</w:t>
        </w:r>
      </w:hyperlink>
      <w:r w:rsidRPr="00617DAB">
        <w:rPr>
          <w:rFonts w:ascii="Times New Roman" w:hAnsi="Times New Roman" w:cs="Times New Roman"/>
          <w:sz w:val="24"/>
          <w:szCs w:val="24"/>
        </w:rPr>
        <w:t xml:space="preserve"> к настоящему техническому регламенту.</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В случае если зерно невозможно идентифицировать на основании информации, указанной в товаросопроводительных документах, по маркировке, визуальному осмотру, идентификацию проводят аналитическим методом - путем проверки соответствия физико-химических показателей зерна в соответствии со стандартами, указанными в </w:t>
      </w:r>
      <w:hyperlink w:anchor="P154" w:history="1">
        <w:r w:rsidRPr="00617DAB">
          <w:rPr>
            <w:rFonts w:ascii="Times New Roman" w:hAnsi="Times New Roman" w:cs="Times New Roman"/>
            <w:color w:val="0000FF"/>
            <w:sz w:val="24"/>
            <w:szCs w:val="24"/>
          </w:rPr>
          <w:t>статье 5</w:t>
        </w:r>
      </w:hyperlink>
      <w:r w:rsidRPr="00617DAB">
        <w:rPr>
          <w:rFonts w:ascii="Times New Roman" w:hAnsi="Times New Roman" w:cs="Times New Roman"/>
          <w:sz w:val="24"/>
          <w:szCs w:val="24"/>
        </w:rPr>
        <w:t xml:space="preserve"> настоящего технического регламента.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r w:rsidRPr="00617DAB">
        <w:rPr>
          <w:rFonts w:ascii="Times New Roman" w:hAnsi="Times New Roman" w:cs="Times New Roman"/>
          <w:sz w:val="24"/>
          <w:szCs w:val="24"/>
        </w:rPr>
        <w:t>Статья 2. Определения</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В настоящем техническом регламенте используются следующие термины и их определения: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влажность зерна - </w:t>
      </w:r>
      <w:proofErr w:type="gramStart"/>
      <w:r w:rsidRPr="00617DAB">
        <w:rPr>
          <w:rFonts w:ascii="Times New Roman" w:hAnsi="Times New Roman" w:cs="Times New Roman"/>
          <w:sz w:val="24"/>
          <w:szCs w:val="24"/>
        </w:rPr>
        <w:t>физико-химически</w:t>
      </w:r>
      <w:proofErr w:type="gramEnd"/>
      <w:r w:rsidRPr="00617DAB">
        <w:rPr>
          <w:rFonts w:ascii="Times New Roman" w:hAnsi="Times New Roman" w:cs="Times New Roman"/>
          <w:sz w:val="24"/>
          <w:szCs w:val="24"/>
        </w:rPr>
        <w:t xml:space="preserve"> и механически связанная с тканями зерна вода, удаляемая в стандартных условиях определения;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вредная примесь - примесь растительного происхождения, которая в количествах, превышающих допустимые уровни, может оказывать токсичное, вредное, повреждающее или опасное действие на здоровье человека и (или) животных и (или) растений;</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выпуск в обращение зерна - купля-продажа и иные способы передачи зерна на </w:t>
      </w:r>
      <w:r w:rsidRPr="00617DAB">
        <w:rPr>
          <w:rFonts w:ascii="Times New Roman" w:hAnsi="Times New Roman" w:cs="Times New Roman"/>
          <w:sz w:val="24"/>
          <w:szCs w:val="24"/>
        </w:rPr>
        <w:lastRenderedPageBreak/>
        <w:t>единой таможенной территории Таможенного союза, начиная с изготовителя или импортера;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генно-модифицированные (трансгенные) организмы - организмы, полученные с использованием методов генной инженерии;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головневое зерно - зерно, частично или полностью загрязненное спорами головни;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загрязненность зерна вредителями - наличие в межзерновом пространстве мертвых вредителей или их частей, а также продуктов их жизнедеятельности;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зараженность зерна вредителями - наличие в межзерновом пространстве или внутри отдельных зерен живых вредителей в любой стадии их развития;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зерно - плоды злаковых, зернобобовых и масличных культур, используемые для пищевых и кормовых целей;</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идентификация зерна - процедура отнесения зерна к объектам технического регулирования настоящего технического регламента;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кормовые цели - использование зерна в качестве корма для животных и производства комбикормов;</w:t>
      </w:r>
    </w:p>
    <w:p w:rsidR="00617DAB" w:rsidRPr="00617DAB" w:rsidRDefault="00617DAB">
      <w:pPr>
        <w:pStyle w:val="ConsPlusNormal"/>
        <w:ind w:firstLine="540"/>
        <w:jc w:val="both"/>
        <w:rPr>
          <w:rFonts w:ascii="Times New Roman" w:hAnsi="Times New Roman" w:cs="Times New Roman"/>
          <w:sz w:val="24"/>
          <w:szCs w:val="24"/>
        </w:rPr>
      </w:pPr>
      <w:proofErr w:type="gramStart"/>
      <w:r w:rsidRPr="00617DAB">
        <w:rPr>
          <w:rFonts w:ascii="Times New Roman" w:hAnsi="Times New Roman" w:cs="Times New Roman"/>
          <w:sz w:val="24"/>
          <w:szCs w:val="24"/>
        </w:rPr>
        <w:t>насекомые-вредители зерна - зерновой точильщик, хлебный точильщик, амбарный долгоносик, рисовый долгоносик, огневки, амбарная моль, трогодерма изменчивая, мавританская козявка, ковровый жук, капровый жук, мучные хрущаки, булавоусый малый хрущак, притворяшки, кожееды, мукоеды, грибоеды, блестянки, скрытники, скрытноеды, сеноеды, зерновки, листовертки;</w:t>
      </w:r>
      <w:proofErr w:type="gramEnd"/>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обеззараживание зерна - химическое, радиационное или физическое воздействие на зерно с целью уничтожения вредителей и микроорганизмов;</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обработка зерна - очистка и (или) сушка, и (или) обеззараживание зерна с целью обеспечения его безопасности;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очистка зерна - удаление примесей с целью обеспечения безопасности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партия зерна - количество зерна одного наименования (вида), однородного по качеству, предназначенное к одновременной приемке, отгрузке и (или) хранению;</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перевозка зерна - перемещение партий зерна при его обращении;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пищевые цели - использование зерна для переработки в пищевую продукцию;</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поставляемое зерно - зерно, прошедшее обработку и направляемое на пищевые или кормовые цели;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посторонний запах зерна - запах, не свойственный зерну данного наименования (вида), появляющийся в результате сорбции зерном пахучих посторонних веществ;</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производство зерна - комплекс агротехнологических мероприятий, направленных на выращивание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розовоокрашенное зерно - зерно выполненное, блестящее, с розовой пигментацией оболочек преимущественно в области зародыша;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спорынья - зерно, пораженное грибом Claviceps purpurea в виде удлиненных плотных образований в колосе темно-фиолетового цвета;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сушка зерна - понижение влажности зерна с целью обеспечения его безопасности;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уполномоченный орган государства - члена Таможенного союза - наделенный полномочиями государственный орган государства - члена Таможенного союза, осуществляющий государственный контроль (надзор) за соблюдением требований настоящего технического регламента;</w:t>
      </w:r>
    </w:p>
    <w:p w:rsidR="00617DAB" w:rsidRPr="00617DAB" w:rsidRDefault="00617DAB">
      <w:pPr>
        <w:pStyle w:val="ConsPlusNormal"/>
        <w:ind w:firstLine="540"/>
        <w:jc w:val="both"/>
        <w:rPr>
          <w:rFonts w:ascii="Times New Roman" w:hAnsi="Times New Roman" w:cs="Times New Roman"/>
          <w:sz w:val="24"/>
          <w:szCs w:val="24"/>
        </w:rPr>
      </w:pPr>
      <w:proofErr w:type="gramStart"/>
      <w:r w:rsidRPr="00617DAB">
        <w:rPr>
          <w:rFonts w:ascii="Times New Roman" w:hAnsi="Times New Roman" w:cs="Times New Roman"/>
          <w:sz w:val="24"/>
          <w:szCs w:val="24"/>
        </w:rPr>
        <w:t>утилизация зерна - использование зерна, не соответствующего требованиям настоящего технического регламента, в целях, отличных от целей, для которых зерно предназначено и в которых обычно используется, либо приведение зерна, не соответствующего требованиям настоящего технического регламента, в состояние, не пригодное для любого его использования и применения, а также исключающее неблагоприятное воздействие его на человека, животных, растения и окружающую среду;</w:t>
      </w:r>
      <w:proofErr w:type="gramEnd"/>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фузариозное зерно - зерно, пораженное при его созревании грибами рода фузариум (щуплое, легковесное, морщинистое, белесоватое, иногда с пятнами оранжево-розового </w:t>
      </w:r>
      <w:r w:rsidRPr="00617DAB">
        <w:rPr>
          <w:rFonts w:ascii="Times New Roman" w:hAnsi="Times New Roman" w:cs="Times New Roman"/>
          <w:sz w:val="24"/>
          <w:szCs w:val="24"/>
        </w:rPr>
        <w:lastRenderedPageBreak/>
        <w:t>цвета);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хранение зерна - технологический процесс создания в зернохранилище условий для обеспечения безопасности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экспертиза зерна - определение показателей безопасности зерна в целях принятия решения о возможности его утилизации.</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r w:rsidRPr="00617DAB">
        <w:rPr>
          <w:rFonts w:ascii="Times New Roman" w:hAnsi="Times New Roman" w:cs="Times New Roman"/>
          <w:sz w:val="24"/>
          <w:szCs w:val="24"/>
        </w:rPr>
        <w:t>Статья 3. Правила выпуска зерна в обращение на рынке</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 Зерно, поставляемое на пищевые и кормовые цели, выпускается в обращение на единой таможенной территории Таможенного союза при условии, что оно прошло необходимые процедуры оценки (подтверждения) соответствия, установленные настоящим техническим регламентом, а также другими техническими регламентами Таможенного союза, действие которых распространяется на зерно.</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2. Каждая партия поставляемого зерна при его выпуске в обращение на единой таможенной территории Таможенного союза сопровождается товаросопроводительными документами, которые должны содержать информацию о </w:t>
      </w:r>
      <w:proofErr w:type="gramStart"/>
      <w:r w:rsidRPr="00617DAB">
        <w:rPr>
          <w:rFonts w:ascii="Times New Roman" w:hAnsi="Times New Roman" w:cs="Times New Roman"/>
          <w:sz w:val="24"/>
          <w:szCs w:val="24"/>
        </w:rPr>
        <w:t>декларации</w:t>
      </w:r>
      <w:proofErr w:type="gramEnd"/>
      <w:r w:rsidRPr="00617DAB">
        <w:rPr>
          <w:rFonts w:ascii="Times New Roman" w:hAnsi="Times New Roman" w:cs="Times New Roman"/>
          <w:sz w:val="24"/>
          <w:szCs w:val="24"/>
        </w:rPr>
        <w:t xml:space="preserve"> о соответствии партии зерна требованиям настоящего технического регламента.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При выпуске в обращение на единой таможенной территории Таможенного союза зерна, предназначенного для направления на хранение и (или) обработку на территории страны-производителя, оно сопровождается товаросопроводительными документами без информации о декларации.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3. Поставляемое зерно, соответствие которого требованиям настоящего технического регламента не подтверждено, не может быть маркировано единым знаком обращения продукции на рынке государств - членов Таможенного союза и не допускается к выпуску в обращение на единой таможенной территории Таможенного союза.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bookmarkStart w:id="6" w:name="P115"/>
      <w:bookmarkEnd w:id="6"/>
      <w:r w:rsidRPr="00617DAB">
        <w:rPr>
          <w:rFonts w:ascii="Times New Roman" w:hAnsi="Times New Roman" w:cs="Times New Roman"/>
          <w:sz w:val="24"/>
          <w:szCs w:val="24"/>
        </w:rPr>
        <w:t>Статья 4. Требования безопасности</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 Показатели токсичных элементов, микотоксинов, бен</w:t>
      </w:r>
      <w:proofErr w:type="gramStart"/>
      <w:r w:rsidRPr="00617DAB">
        <w:rPr>
          <w:rFonts w:ascii="Times New Roman" w:hAnsi="Times New Roman" w:cs="Times New Roman"/>
          <w:sz w:val="24"/>
          <w:szCs w:val="24"/>
        </w:rPr>
        <w:t>з(</w:t>
      </w:r>
      <w:proofErr w:type="gramEnd"/>
      <w:r w:rsidRPr="00617DAB">
        <w:rPr>
          <w:rFonts w:ascii="Times New Roman" w:hAnsi="Times New Roman" w:cs="Times New Roman"/>
          <w:sz w:val="24"/>
          <w:szCs w:val="24"/>
        </w:rPr>
        <w:t xml:space="preserve">а)пирена, пестицидов, радионуклидов, зараженности вредителями и вредных примесей в зерне, поставляемом на пищевые цели, не должны превышать предельно допустимых уровней, указанных в </w:t>
      </w:r>
      <w:hyperlink w:anchor="P356" w:history="1">
        <w:r w:rsidRPr="00617DAB">
          <w:rPr>
            <w:rFonts w:ascii="Times New Roman" w:hAnsi="Times New Roman" w:cs="Times New Roman"/>
            <w:color w:val="0000FF"/>
            <w:sz w:val="24"/>
            <w:szCs w:val="24"/>
          </w:rPr>
          <w:t>приложениях 2</w:t>
        </w:r>
      </w:hyperlink>
      <w:r w:rsidRPr="00617DAB">
        <w:rPr>
          <w:rFonts w:ascii="Times New Roman" w:hAnsi="Times New Roman" w:cs="Times New Roman"/>
          <w:sz w:val="24"/>
          <w:szCs w:val="24"/>
        </w:rPr>
        <w:t xml:space="preserve">, </w:t>
      </w:r>
      <w:hyperlink w:anchor="P538" w:history="1">
        <w:r w:rsidRPr="00617DAB">
          <w:rPr>
            <w:rFonts w:ascii="Times New Roman" w:hAnsi="Times New Roman" w:cs="Times New Roman"/>
            <w:color w:val="0000FF"/>
            <w:sz w:val="24"/>
            <w:szCs w:val="24"/>
          </w:rPr>
          <w:t>3</w:t>
        </w:r>
      </w:hyperlink>
      <w:r w:rsidRPr="00617DAB">
        <w:rPr>
          <w:rFonts w:ascii="Times New Roman" w:hAnsi="Times New Roman" w:cs="Times New Roman"/>
          <w:sz w:val="24"/>
          <w:szCs w:val="24"/>
        </w:rPr>
        <w:t xml:space="preserve"> к настоящему техническому регламенту.</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2. Показатели токсичных элементов, микотоксинов, пестицидов, радионуклидов, зараженности вредителями и вредных примесей в зерне, поставляемом на кормовые цели, не должны превышать предельно допустимых уровней, указанных в </w:t>
      </w:r>
      <w:hyperlink w:anchor="P668" w:history="1">
        <w:r w:rsidRPr="00617DAB">
          <w:rPr>
            <w:rFonts w:ascii="Times New Roman" w:hAnsi="Times New Roman" w:cs="Times New Roman"/>
            <w:color w:val="0000FF"/>
            <w:sz w:val="24"/>
            <w:szCs w:val="24"/>
          </w:rPr>
          <w:t>приложениях 4</w:t>
        </w:r>
      </w:hyperlink>
      <w:r w:rsidRPr="00617DAB">
        <w:rPr>
          <w:rFonts w:ascii="Times New Roman" w:hAnsi="Times New Roman" w:cs="Times New Roman"/>
          <w:sz w:val="24"/>
          <w:szCs w:val="24"/>
        </w:rPr>
        <w:t xml:space="preserve">, </w:t>
      </w:r>
      <w:hyperlink w:anchor="P849" w:history="1">
        <w:r w:rsidRPr="00617DAB">
          <w:rPr>
            <w:rFonts w:ascii="Times New Roman" w:hAnsi="Times New Roman" w:cs="Times New Roman"/>
            <w:color w:val="0000FF"/>
            <w:sz w:val="24"/>
            <w:szCs w:val="24"/>
          </w:rPr>
          <w:t>5</w:t>
        </w:r>
      </w:hyperlink>
      <w:r w:rsidRPr="00617DAB">
        <w:rPr>
          <w:rFonts w:ascii="Times New Roman" w:hAnsi="Times New Roman" w:cs="Times New Roman"/>
          <w:sz w:val="24"/>
          <w:szCs w:val="24"/>
        </w:rPr>
        <w:t xml:space="preserve"> к настоящему техническому регламенту.</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3. Определение остаточных количеств пестицидов, за исключением пестицидов, указанных в </w:t>
      </w:r>
      <w:hyperlink w:anchor="P356" w:history="1">
        <w:r w:rsidRPr="00617DAB">
          <w:rPr>
            <w:rFonts w:ascii="Times New Roman" w:hAnsi="Times New Roman" w:cs="Times New Roman"/>
            <w:color w:val="0000FF"/>
            <w:sz w:val="24"/>
            <w:szCs w:val="24"/>
          </w:rPr>
          <w:t>приложениях 2</w:t>
        </w:r>
      </w:hyperlink>
      <w:r w:rsidRPr="00617DAB">
        <w:rPr>
          <w:rFonts w:ascii="Times New Roman" w:hAnsi="Times New Roman" w:cs="Times New Roman"/>
          <w:sz w:val="24"/>
          <w:szCs w:val="24"/>
        </w:rPr>
        <w:t xml:space="preserve">, </w:t>
      </w:r>
      <w:hyperlink w:anchor="P668" w:history="1">
        <w:r w:rsidRPr="00617DAB">
          <w:rPr>
            <w:rFonts w:ascii="Times New Roman" w:hAnsi="Times New Roman" w:cs="Times New Roman"/>
            <w:color w:val="0000FF"/>
            <w:sz w:val="24"/>
            <w:szCs w:val="24"/>
          </w:rPr>
          <w:t>4</w:t>
        </w:r>
      </w:hyperlink>
      <w:r w:rsidRPr="00617DAB">
        <w:rPr>
          <w:rFonts w:ascii="Times New Roman" w:hAnsi="Times New Roman" w:cs="Times New Roman"/>
          <w:sz w:val="24"/>
          <w:szCs w:val="24"/>
        </w:rPr>
        <w:t xml:space="preserve"> к настоящему техническому регламенту, проводится на основании информации об их применении, предоставляемой изготовителем (поставщиком) зерна при выпуске его в обращение на единой таможенной территории Таможенного союза. Показатели их содержания в зерне не должны превышать предельно допустимых уровней, указанных в </w:t>
      </w:r>
      <w:hyperlink w:anchor="P896" w:history="1">
        <w:r w:rsidRPr="00617DAB">
          <w:rPr>
            <w:rFonts w:ascii="Times New Roman" w:hAnsi="Times New Roman" w:cs="Times New Roman"/>
            <w:color w:val="0000FF"/>
            <w:sz w:val="24"/>
            <w:szCs w:val="24"/>
          </w:rPr>
          <w:t>приложении 6</w:t>
        </w:r>
      </w:hyperlink>
      <w:r w:rsidRPr="00617DAB">
        <w:rPr>
          <w:rFonts w:ascii="Times New Roman" w:hAnsi="Times New Roman" w:cs="Times New Roman"/>
          <w:sz w:val="24"/>
          <w:szCs w:val="24"/>
        </w:rPr>
        <w:t xml:space="preserve"> к настоящему техническому регламенту.</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4. Не допускается выпуск в обращение на единой таможенной территории Таможенного союза зерна, если содержание в нем остаточных количеств действующих веществ пестицидов, зарегистрированных в </w:t>
      </w:r>
      <w:hyperlink r:id="rId14" w:history="1">
        <w:r w:rsidRPr="00617DAB">
          <w:rPr>
            <w:rFonts w:ascii="Times New Roman" w:hAnsi="Times New Roman" w:cs="Times New Roman"/>
            <w:color w:val="0000FF"/>
            <w:sz w:val="24"/>
            <w:szCs w:val="24"/>
          </w:rPr>
          <w:t>порядке</w:t>
        </w:r>
      </w:hyperlink>
      <w:r w:rsidRPr="00617DAB">
        <w:rPr>
          <w:rFonts w:ascii="Times New Roman" w:hAnsi="Times New Roman" w:cs="Times New Roman"/>
          <w:sz w:val="24"/>
          <w:szCs w:val="24"/>
        </w:rPr>
        <w:t xml:space="preserve">, установленном законодательством государства - члена Таможенного союза, и указанных в </w:t>
      </w:r>
      <w:hyperlink w:anchor="P356" w:history="1">
        <w:r w:rsidRPr="00617DAB">
          <w:rPr>
            <w:rFonts w:ascii="Times New Roman" w:hAnsi="Times New Roman" w:cs="Times New Roman"/>
            <w:color w:val="0000FF"/>
            <w:sz w:val="24"/>
            <w:szCs w:val="24"/>
          </w:rPr>
          <w:t>приложениях 2</w:t>
        </w:r>
      </w:hyperlink>
      <w:r w:rsidRPr="00617DAB">
        <w:rPr>
          <w:rFonts w:ascii="Times New Roman" w:hAnsi="Times New Roman" w:cs="Times New Roman"/>
          <w:sz w:val="24"/>
          <w:szCs w:val="24"/>
        </w:rPr>
        <w:t xml:space="preserve">, </w:t>
      </w:r>
      <w:hyperlink w:anchor="P668" w:history="1">
        <w:r w:rsidRPr="00617DAB">
          <w:rPr>
            <w:rFonts w:ascii="Times New Roman" w:hAnsi="Times New Roman" w:cs="Times New Roman"/>
            <w:color w:val="0000FF"/>
            <w:sz w:val="24"/>
            <w:szCs w:val="24"/>
          </w:rPr>
          <w:t>4</w:t>
        </w:r>
      </w:hyperlink>
      <w:r w:rsidRPr="00617DAB">
        <w:rPr>
          <w:rFonts w:ascii="Times New Roman" w:hAnsi="Times New Roman" w:cs="Times New Roman"/>
          <w:sz w:val="24"/>
          <w:szCs w:val="24"/>
        </w:rPr>
        <w:t xml:space="preserve">, </w:t>
      </w:r>
      <w:hyperlink w:anchor="P896" w:history="1">
        <w:r w:rsidRPr="00617DAB">
          <w:rPr>
            <w:rFonts w:ascii="Times New Roman" w:hAnsi="Times New Roman" w:cs="Times New Roman"/>
            <w:color w:val="0000FF"/>
            <w:sz w:val="24"/>
            <w:szCs w:val="24"/>
          </w:rPr>
          <w:t>6</w:t>
        </w:r>
      </w:hyperlink>
      <w:r w:rsidRPr="00617DAB">
        <w:rPr>
          <w:rFonts w:ascii="Times New Roman" w:hAnsi="Times New Roman" w:cs="Times New Roman"/>
          <w:sz w:val="24"/>
          <w:szCs w:val="24"/>
        </w:rPr>
        <w:t xml:space="preserve"> к настоящему техническому регламенту, превышает допустимые уровни.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5. Удобрения, используемые при производстве зерна, должны соответствовать требованиям законодательства Таможенного союза, а до вступления в силу соответствующих технических регламентов Таможенного союза - требованиям </w:t>
      </w:r>
      <w:hyperlink r:id="rId15" w:history="1">
        <w:r w:rsidRPr="00617DAB">
          <w:rPr>
            <w:rFonts w:ascii="Times New Roman" w:hAnsi="Times New Roman" w:cs="Times New Roman"/>
            <w:color w:val="0000FF"/>
            <w:sz w:val="24"/>
            <w:szCs w:val="24"/>
          </w:rPr>
          <w:t>законодательства</w:t>
        </w:r>
      </w:hyperlink>
      <w:r w:rsidRPr="00617DAB">
        <w:rPr>
          <w:rFonts w:ascii="Times New Roman" w:hAnsi="Times New Roman" w:cs="Times New Roman"/>
          <w:sz w:val="24"/>
          <w:szCs w:val="24"/>
        </w:rPr>
        <w:t xml:space="preserve"> государства - члена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6. Хранение зерна осуществляется в зернохранилищах, обеспечивающих </w:t>
      </w:r>
      <w:r w:rsidRPr="00617DAB">
        <w:rPr>
          <w:rFonts w:ascii="Times New Roman" w:hAnsi="Times New Roman" w:cs="Times New Roman"/>
          <w:sz w:val="24"/>
          <w:szCs w:val="24"/>
        </w:rPr>
        <w:lastRenderedPageBreak/>
        <w:t xml:space="preserve">безопасность зерна и сохранность его потребительских свойств, при соблюдении требований к процессам хранения зерна, установленных настоящим техническим регламентом, а также условий хранения, установленных национальным </w:t>
      </w:r>
      <w:hyperlink r:id="rId16" w:history="1">
        <w:r w:rsidRPr="00617DAB">
          <w:rPr>
            <w:rFonts w:ascii="Times New Roman" w:hAnsi="Times New Roman" w:cs="Times New Roman"/>
            <w:color w:val="0000FF"/>
            <w:sz w:val="24"/>
            <w:szCs w:val="24"/>
          </w:rPr>
          <w:t>законодательством</w:t>
        </w:r>
      </w:hyperlink>
      <w:r w:rsidRPr="00617DAB">
        <w:rPr>
          <w:rFonts w:ascii="Times New Roman" w:hAnsi="Times New Roman" w:cs="Times New Roman"/>
          <w:sz w:val="24"/>
          <w:szCs w:val="24"/>
        </w:rPr>
        <w:t xml:space="preserve"> государства - члена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7. Поверхности стен, потолков, несущих конструкций, дверей, пола производственных помещений, а также силосов и бункеров должны быть доступными для их очистки и обеззараживания. Состояние кровли и стен зернохранилищ, конструкции входных отверстий каналов активной вентиляции должны обеспечить предотвращение попадания в них атмосферных осадков и посторонних предметов.</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8. Технологический процесс обработки зерна в зернохранилищах должен обеспечивать сушку, очистку и обеззараживание зерна до уровня, обеспечивающего безопасное и стойкое для хранения состояние.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9. В зернохранилищах не допускается хранить совместно с зерном токсичные, горючие химические вещества, горюче-смазочные материалы и нефтепродукты, а также пищевую продукцию иного вида и непищевую продукцию в случае, если это может привести к загрязнению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10. Процесс обеззараживания зараженного вредителями зерна должен обеспечивать безопасность зерна в соответствии с требованиями, установленными настоящим техническим регламентом.</w:t>
      </w:r>
    </w:p>
    <w:p w:rsidR="00617DAB" w:rsidRPr="00617DAB" w:rsidRDefault="00617DAB">
      <w:pPr>
        <w:pStyle w:val="ConsPlusNormal"/>
        <w:ind w:firstLine="540"/>
        <w:jc w:val="both"/>
        <w:rPr>
          <w:rFonts w:ascii="Times New Roman" w:hAnsi="Times New Roman" w:cs="Times New Roman"/>
          <w:sz w:val="24"/>
          <w:szCs w:val="24"/>
        </w:rPr>
      </w:pPr>
      <w:bookmarkStart w:id="7" w:name="P127"/>
      <w:bookmarkEnd w:id="7"/>
      <w:r w:rsidRPr="00617DAB">
        <w:rPr>
          <w:rFonts w:ascii="Times New Roman" w:hAnsi="Times New Roman" w:cs="Times New Roman"/>
          <w:sz w:val="24"/>
          <w:szCs w:val="24"/>
        </w:rPr>
        <w:t>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12. В зернохранилищах при хранении зерна должны обеспечиваться условия, позволяющие исключить возможность самовозгорания зерна, а также условия, обеспечивающие взрыв</w:t>
      </w:r>
      <w:proofErr w:type="gramStart"/>
      <w:r w:rsidRPr="00617DAB">
        <w:rPr>
          <w:rFonts w:ascii="Times New Roman" w:hAnsi="Times New Roman" w:cs="Times New Roman"/>
          <w:sz w:val="24"/>
          <w:szCs w:val="24"/>
        </w:rPr>
        <w:t>о-</w:t>
      </w:r>
      <w:proofErr w:type="gramEnd"/>
      <w:r w:rsidRPr="00617DAB">
        <w:rPr>
          <w:rFonts w:ascii="Times New Roman" w:hAnsi="Times New Roman" w:cs="Times New Roman"/>
          <w:sz w:val="24"/>
          <w:szCs w:val="24"/>
        </w:rPr>
        <w:t xml:space="preserve"> и пожаробезопасность.</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13. Перевозка зерна осуществляется транспортными средствами, обеспечивающими безопасность и сохранность зерна при его перевозке.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14. </w:t>
      </w:r>
      <w:proofErr w:type="gramStart"/>
      <w:r w:rsidRPr="00617DAB">
        <w:rPr>
          <w:rFonts w:ascii="Times New Roman" w:hAnsi="Times New Roman" w:cs="Times New Roman"/>
          <w:sz w:val="24"/>
          <w:szCs w:val="24"/>
        </w:rPr>
        <w:t>Конструкция грузовых отделений транспортных средств и контейнеров должна обеспечивать защиту зерна от загрязнения, препятствовать просыпанию зерна, проникновению животных, в том числе грызунов и насекомых, а также обеспечивать проведение очистки и (или) мойки, и (или) дезинфекции, и (или) дезинсекции, и (или) дератизации.</w:t>
      </w:r>
      <w:proofErr w:type="gramEnd"/>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15. Грузовые отделения транспортных средств и контейнеры не должны являться источником загрязнения зерна.</w:t>
      </w:r>
    </w:p>
    <w:p w:rsidR="00617DAB" w:rsidRPr="00617DAB" w:rsidRDefault="00617DAB">
      <w:pPr>
        <w:pStyle w:val="ConsPlusNormal"/>
        <w:ind w:firstLine="540"/>
        <w:jc w:val="both"/>
        <w:rPr>
          <w:rFonts w:ascii="Times New Roman" w:hAnsi="Times New Roman" w:cs="Times New Roman"/>
          <w:sz w:val="24"/>
          <w:szCs w:val="24"/>
        </w:rPr>
      </w:pPr>
      <w:bookmarkStart w:id="8" w:name="P132"/>
      <w:bookmarkEnd w:id="8"/>
      <w:r w:rsidRPr="00617DAB">
        <w:rPr>
          <w:rFonts w:ascii="Times New Roman" w:hAnsi="Times New Roman" w:cs="Times New Roman"/>
          <w:sz w:val="24"/>
          <w:szCs w:val="24"/>
        </w:rPr>
        <w:t>16. Зерно перевозится бестарным методом, в транспортной таре или потребительской упаковке.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Зерно, перевозимое бестарным методом, должно сопровождаться товаросопроводительными документами, обеспечивающими его прослеживаемость, содержащими информацию о:</w:t>
      </w:r>
    </w:p>
    <w:p w:rsidR="00617DAB" w:rsidRPr="00617DAB" w:rsidRDefault="00617DAB">
      <w:pPr>
        <w:pStyle w:val="ConsPlusNormal"/>
        <w:ind w:firstLine="540"/>
        <w:jc w:val="both"/>
        <w:rPr>
          <w:rFonts w:ascii="Times New Roman" w:hAnsi="Times New Roman" w:cs="Times New Roman"/>
          <w:sz w:val="24"/>
          <w:szCs w:val="24"/>
        </w:rPr>
      </w:pPr>
      <w:bookmarkStart w:id="9" w:name="P134"/>
      <w:bookmarkEnd w:id="9"/>
      <w:r w:rsidRPr="00617DAB">
        <w:rPr>
          <w:rFonts w:ascii="Times New Roman" w:hAnsi="Times New Roman" w:cs="Times New Roman"/>
          <w:sz w:val="24"/>
          <w:szCs w:val="24"/>
        </w:rPr>
        <w:t xml:space="preserve">1) </w:t>
      </w:r>
      <w:proofErr w:type="gramStart"/>
      <w:r w:rsidRPr="00617DAB">
        <w:rPr>
          <w:rFonts w:ascii="Times New Roman" w:hAnsi="Times New Roman" w:cs="Times New Roman"/>
          <w:sz w:val="24"/>
          <w:szCs w:val="24"/>
        </w:rPr>
        <w:t>виде</w:t>
      </w:r>
      <w:proofErr w:type="gramEnd"/>
      <w:r w:rsidRPr="00617DAB">
        <w:rPr>
          <w:rFonts w:ascii="Times New Roman" w:hAnsi="Times New Roman" w:cs="Times New Roman"/>
          <w:sz w:val="24"/>
          <w:szCs w:val="24"/>
        </w:rPr>
        <w:t xml:space="preserve"> зерна, годе урожая, месте происхождения, назначении зерна (на пищевые или кормовые цели, на хранение и (или) обработку, на экспорт);</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2) </w:t>
      </w:r>
      <w:proofErr w:type="gramStart"/>
      <w:r w:rsidRPr="00617DAB">
        <w:rPr>
          <w:rFonts w:ascii="Times New Roman" w:hAnsi="Times New Roman" w:cs="Times New Roman"/>
          <w:sz w:val="24"/>
          <w:szCs w:val="24"/>
        </w:rPr>
        <w:t>количестве</w:t>
      </w:r>
      <w:proofErr w:type="gramEnd"/>
      <w:r w:rsidRPr="00617DAB">
        <w:rPr>
          <w:rFonts w:ascii="Times New Roman" w:hAnsi="Times New Roman" w:cs="Times New Roman"/>
          <w:sz w:val="24"/>
          <w:szCs w:val="24"/>
        </w:rPr>
        <w:t xml:space="preserve"> зерна, в единицах массы;</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3) </w:t>
      </w:r>
      <w:proofErr w:type="gramStart"/>
      <w:r w:rsidRPr="00617DAB">
        <w:rPr>
          <w:rFonts w:ascii="Times New Roman" w:hAnsi="Times New Roman" w:cs="Times New Roman"/>
          <w:sz w:val="24"/>
          <w:szCs w:val="24"/>
        </w:rPr>
        <w:t>наименовании</w:t>
      </w:r>
      <w:proofErr w:type="gramEnd"/>
      <w:r w:rsidRPr="00617DAB">
        <w:rPr>
          <w:rFonts w:ascii="Times New Roman" w:hAnsi="Times New Roman" w:cs="Times New Roman"/>
          <w:sz w:val="24"/>
          <w:szCs w:val="24"/>
        </w:rPr>
        <w:t xml:space="preserve"> и месте нахождения заявителя;</w:t>
      </w:r>
    </w:p>
    <w:p w:rsidR="00617DAB" w:rsidRPr="00617DAB" w:rsidRDefault="00617DAB">
      <w:pPr>
        <w:pStyle w:val="ConsPlusNormal"/>
        <w:ind w:firstLine="540"/>
        <w:jc w:val="both"/>
        <w:rPr>
          <w:rFonts w:ascii="Times New Roman" w:hAnsi="Times New Roman" w:cs="Times New Roman"/>
          <w:sz w:val="24"/>
          <w:szCs w:val="24"/>
        </w:rPr>
      </w:pPr>
      <w:bookmarkStart w:id="10" w:name="P137"/>
      <w:bookmarkEnd w:id="10"/>
      <w:r w:rsidRPr="00617DAB">
        <w:rPr>
          <w:rFonts w:ascii="Times New Roman" w:hAnsi="Times New Roman" w:cs="Times New Roman"/>
          <w:sz w:val="24"/>
          <w:szCs w:val="24"/>
        </w:rPr>
        <w:t>4) о наличии в зерне генно-модифицированных (трансгенных) организмов (далее - ГМО) в случае если содержание указанных организмов в зерне составляет более 0,9 процента.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Для зерна, полученного с применением ГМО, должна быть приведена информация: "генетически модифицированное зерно" или "зерно, полученное с использованием генно-модифицированных организмов" или "зерно содержит компоненты генно-модифицированных организмов", с указанием уникального идентификатора трансформационного события.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Маркировка зерна, помещенного в потребительскую упаковку (зерно на кормовые </w:t>
      </w:r>
      <w:r w:rsidRPr="00617DAB">
        <w:rPr>
          <w:rFonts w:ascii="Times New Roman" w:hAnsi="Times New Roman" w:cs="Times New Roman"/>
          <w:sz w:val="24"/>
          <w:szCs w:val="24"/>
        </w:rPr>
        <w:lastRenderedPageBreak/>
        <w:t xml:space="preserve">цели), и зерна в транспортной таре должна содержать информацию, указанную в </w:t>
      </w:r>
      <w:hyperlink w:anchor="P134" w:history="1">
        <w:r w:rsidRPr="00617DAB">
          <w:rPr>
            <w:rFonts w:ascii="Times New Roman" w:hAnsi="Times New Roman" w:cs="Times New Roman"/>
            <w:color w:val="0000FF"/>
            <w:sz w:val="24"/>
            <w:szCs w:val="24"/>
          </w:rPr>
          <w:t>подпунктах 1</w:t>
        </w:r>
      </w:hyperlink>
      <w:r w:rsidRPr="00617DAB">
        <w:rPr>
          <w:rFonts w:ascii="Times New Roman" w:hAnsi="Times New Roman" w:cs="Times New Roman"/>
          <w:sz w:val="24"/>
          <w:szCs w:val="24"/>
        </w:rPr>
        <w:t xml:space="preserve"> - </w:t>
      </w:r>
      <w:hyperlink w:anchor="P137" w:history="1">
        <w:r w:rsidRPr="00617DAB">
          <w:rPr>
            <w:rFonts w:ascii="Times New Roman" w:hAnsi="Times New Roman" w:cs="Times New Roman"/>
            <w:color w:val="0000FF"/>
            <w:sz w:val="24"/>
            <w:szCs w:val="24"/>
          </w:rPr>
          <w:t>4</w:t>
        </w:r>
      </w:hyperlink>
      <w:r w:rsidRPr="00617DAB">
        <w:rPr>
          <w:rFonts w:ascii="Times New Roman" w:hAnsi="Times New Roman" w:cs="Times New Roman"/>
          <w:sz w:val="24"/>
          <w:szCs w:val="24"/>
        </w:rPr>
        <w:t xml:space="preserve"> настоящего пункта, и информацию о сроке годности и условиях хранения зерна (для зерна, предназначенного на кормовые цели и упакованного в потребительскую упаковку).</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Допускается маркировку зерна дополнять надписью: "Срок годности не ограничен при соблюдении условий хранения".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Маркировка зерна, помещенного в транспортную тару и (или) потребительскую упаковку, должна быть на русском языке. Допускается нанесение маркировки на государственно</w:t>
      </w:r>
      <w:proofErr w:type="gramStart"/>
      <w:r w:rsidRPr="00617DAB">
        <w:rPr>
          <w:rFonts w:ascii="Times New Roman" w:hAnsi="Times New Roman" w:cs="Times New Roman"/>
          <w:sz w:val="24"/>
          <w:szCs w:val="24"/>
        </w:rPr>
        <w:t>м(</w:t>
      </w:r>
      <w:proofErr w:type="gramEnd"/>
      <w:r w:rsidRPr="00617DAB">
        <w:rPr>
          <w:rFonts w:ascii="Times New Roman" w:hAnsi="Times New Roman" w:cs="Times New Roman"/>
          <w:sz w:val="24"/>
          <w:szCs w:val="24"/>
        </w:rPr>
        <w:t>ых) языке(ах) государства - члена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Информацию о наименовании места нахождения изготовителя зерна, расположенного за пределами единой таможенной территории Таможенного союза, допускается указывать буквами латинского алфавита и арабскими цифрами или на государственно</w:t>
      </w:r>
      <w:proofErr w:type="gramStart"/>
      <w:r w:rsidRPr="00617DAB">
        <w:rPr>
          <w:rFonts w:ascii="Times New Roman" w:hAnsi="Times New Roman" w:cs="Times New Roman"/>
          <w:sz w:val="24"/>
          <w:szCs w:val="24"/>
        </w:rPr>
        <w:t>м(</w:t>
      </w:r>
      <w:proofErr w:type="gramEnd"/>
      <w:r w:rsidRPr="00617DAB">
        <w:rPr>
          <w:rFonts w:ascii="Times New Roman" w:hAnsi="Times New Roman" w:cs="Times New Roman"/>
          <w:sz w:val="24"/>
          <w:szCs w:val="24"/>
        </w:rPr>
        <w:t>ых) языке(ах) страны по месту нахождения изготовителя зерна при условии ее указания на русском языке.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Информация для приобретателя (потребителя), указанная на маркировке, должна быть понятной, легко читаемой, достоверной и не вводить его в заблуждение. Надписи, знаки, символы должны быть контрастными фону, на который нанесена маркировка.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Маркировка зерна, упакованного в потребительскую упаковку (зерно на кормовые цели), должна наноситься на потребительскую упаковку и (или) на этикетку, и (или) контрэтикетку, и (или) на листок-вкладыш, помещаемый в каждую упаковочную единицу либо прилагаемый к каждой упаковочной единице.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Маркировка зерна, помещенного непосредственно в транспортную тару, должна наноситься на транспортную тару, и (или) на этикетку, и (или) контрэтикетку, и (или) на листок-вкладыш, помещаемый в каждую транспортную тару или прилагаемый к каждой транспортной таре, либо содержаться в товаросопроводительных документах.</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Упаковка должна соответствовать требованиям технического </w:t>
      </w:r>
      <w:hyperlink r:id="rId17" w:history="1">
        <w:r w:rsidRPr="00617DAB">
          <w:rPr>
            <w:rFonts w:ascii="Times New Roman" w:hAnsi="Times New Roman" w:cs="Times New Roman"/>
            <w:color w:val="0000FF"/>
            <w:sz w:val="24"/>
            <w:szCs w:val="24"/>
          </w:rPr>
          <w:t>регламента</w:t>
        </w:r>
      </w:hyperlink>
      <w:r w:rsidRPr="00617DAB">
        <w:rPr>
          <w:rFonts w:ascii="Times New Roman" w:hAnsi="Times New Roman" w:cs="Times New Roman"/>
          <w:sz w:val="24"/>
          <w:szCs w:val="24"/>
        </w:rPr>
        <w:t xml:space="preserve"> Таможенного союза "О безопасности упаковки".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17. Партия поставляемого зерна, не отвечающая требованиям настоящего технического регламента, подлежит возврату или утилизации.</w:t>
      </w:r>
    </w:p>
    <w:p w:rsidR="00617DAB" w:rsidRPr="00617DAB" w:rsidRDefault="00617DAB">
      <w:pPr>
        <w:pStyle w:val="ConsPlusNormal"/>
        <w:ind w:firstLine="540"/>
        <w:jc w:val="both"/>
        <w:rPr>
          <w:rFonts w:ascii="Times New Roman" w:hAnsi="Times New Roman" w:cs="Times New Roman"/>
          <w:sz w:val="24"/>
          <w:szCs w:val="24"/>
        </w:rPr>
      </w:pPr>
      <w:proofErr w:type="gramStart"/>
      <w:r w:rsidRPr="00617DAB">
        <w:rPr>
          <w:rFonts w:ascii="Times New Roman" w:hAnsi="Times New Roman" w:cs="Times New Roman"/>
          <w:sz w:val="24"/>
          <w:szCs w:val="24"/>
        </w:rPr>
        <w:t>Уполномоченный орган государства - члена Таможенного союза, на территории которого выявлено зерно, не соответствующее требованиям настоящего технического регламента, принимает решение о проведении экспертизы зерна и формирует комиссию в составе представителей уполномоченного органа, изготовителя (собственника) и получателя зерна, которая отбирает образец и направляет ее в аккредитованную испытательную лабораторию (центр), включенную в Единый реестр органов по сертификации и испытательных лабораторий (центров) Таможенного союза</w:t>
      </w:r>
      <w:proofErr w:type="gramEnd"/>
      <w:r w:rsidRPr="00617DAB">
        <w:rPr>
          <w:rFonts w:ascii="Times New Roman" w:hAnsi="Times New Roman" w:cs="Times New Roman"/>
          <w:sz w:val="24"/>
          <w:szCs w:val="24"/>
        </w:rPr>
        <w:t>, для проведения испытаний. Выбор аккредитованной лаборатории (центра) осуществляется комиссией.</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18. Зерно на период, необходимый для проведения экспертизы и принятия решения о возможности его возврата или утилизации, подлежит хранению в отдельных помещениях с указанием объема партии и соблюдением условий, исключающих доступ к зерну, а также его засорение и заражение вредителями.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19. На основании результатов испытаний комиссия принимает решение о возврате или утилизации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20. Возврат и утилизация зерна осуществляются в соответствии с требованиями национального экологического </w:t>
      </w:r>
      <w:hyperlink r:id="rId18" w:history="1">
        <w:r w:rsidRPr="00617DAB">
          <w:rPr>
            <w:rFonts w:ascii="Times New Roman" w:hAnsi="Times New Roman" w:cs="Times New Roman"/>
            <w:color w:val="0000FF"/>
            <w:sz w:val="24"/>
            <w:szCs w:val="24"/>
          </w:rPr>
          <w:t>законодательства</w:t>
        </w:r>
      </w:hyperlink>
      <w:r w:rsidRPr="00617DAB">
        <w:rPr>
          <w:rFonts w:ascii="Times New Roman" w:hAnsi="Times New Roman" w:cs="Times New Roman"/>
          <w:sz w:val="24"/>
          <w:szCs w:val="24"/>
        </w:rPr>
        <w:t xml:space="preserve"> и национального </w:t>
      </w:r>
      <w:hyperlink r:id="rId19" w:history="1">
        <w:r w:rsidRPr="00617DAB">
          <w:rPr>
            <w:rFonts w:ascii="Times New Roman" w:hAnsi="Times New Roman" w:cs="Times New Roman"/>
            <w:color w:val="0000FF"/>
            <w:sz w:val="24"/>
            <w:szCs w:val="24"/>
          </w:rPr>
          <w:t>законодательства</w:t>
        </w:r>
      </w:hyperlink>
      <w:r w:rsidRPr="00617DAB">
        <w:rPr>
          <w:rFonts w:ascii="Times New Roman" w:hAnsi="Times New Roman" w:cs="Times New Roman"/>
          <w:sz w:val="24"/>
          <w:szCs w:val="24"/>
        </w:rPr>
        <w:t xml:space="preserve"> в области карантина растений государства - члена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21. При утилизации зерна, не соответствующего требованиям настоящего технического регламента, изготовитель (собственник) обязан представить </w:t>
      </w:r>
      <w:proofErr w:type="gramStart"/>
      <w:r w:rsidRPr="00617DAB">
        <w:rPr>
          <w:rFonts w:ascii="Times New Roman" w:hAnsi="Times New Roman" w:cs="Times New Roman"/>
          <w:sz w:val="24"/>
          <w:szCs w:val="24"/>
        </w:rPr>
        <w:t>в</w:t>
      </w:r>
      <w:proofErr w:type="gramEnd"/>
      <w:r w:rsidRPr="00617DAB">
        <w:rPr>
          <w:rFonts w:ascii="Times New Roman" w:hAnsi="Times New Roman" w:cs="Times New Roman"/>
          <w:sz w:val="24"/>
          <w:szCs w:val="24"/>
        </w:rPr>
        <w:t xml:space="preserve"> </w:t>
      </w:r>
      <w:proofErr w:type="gramStart"/>
      <w:r w:rsidRPr="00617DAB">
        <w:rPr>
          <w:rFonts w:ascii="Times New Roman" w:hAnsi="Times New Roman" w:cs="Times New Roman"/>
          <w:sz w:val="24"/>
          <w:szCs w:val="24"/>
        </w:rPr>
        <w:t>уполномоченный</w:t>
      </w:r>
      <w:proofErr w:type="gramEnd"/>
      <w:r w:rsidRPr="00617DAB">
        <w:rPr>
          <w:rFonts w:ascii="Times New Roman" w:hAnsi="Times New Roman" w:cs="Times New Roman"/>
          <w:sz w:val="24"/>
          <w:szCs w:val="24"/>
        </w:rPr>
        <w:t xml:space="preserve"> орган государства - члена Таможенного союза документ, подтверждающий факт утилизации такого зерна, в </w:t>
      </w:r>
      <w:hyperlink r:id="rId20" w:history="1">
        <w:r w:rsidRPr="00617DAB">
          <w:rPr>
            <w:rFonts w:ascii="Times New Roman" w:hAnsi="Times New Roman" w:cs="Times New Roman"/>
            <w:color w:val="0000FF"/>
            <w:sz w:val="24"/>
            <w:szCs w:val="24"/>
          </w:rPr>
          <w:t>порядке</w:t>
        </w:r>
      </w:hyperlink>
      <w:r w:rsidRPr="00617DAB">
        <w:rPr>
          <w:rFonts w:ascii="Times New Roman" w:hAnsi="Times New Roman" w:cs="Times New Roman"/>
          <w:sz w:val="24"/>
          <w:szCs w:val="24"/>
        </w:rPr>
        <w:t>, установленном национальным законодательством государства - члена Таможенного союза.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bookmarkStart w:id="11" w:name="P154"/>
      <w:bookmarkEnd w:id="11"/>
      <w:r w:rsidRPr="00617DAB">
        <w:rPr>
          <w:rFonts w:ascii="Times New Roman" w:hAnsi="Times New Roman" w:cs="Times New Roman"/>
          <w:sz w:val="24"/>
          <w:szCs w:val="24"/>
        </w:rPr>
        <w:t>Статья 5. Обеспечение соответствия требованиям безопасности</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 Соответствие зерна настоящему техническому регламенту обеспечивается выполнением его требований и выполнением требований других технических регламентов Таможенного союза, действие которых на него распространяется.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Методы исследований (испытаний) и измерений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и осуществления оценки (подтверждения) соответствия продукции, утверждаемый Комиссией Таможенного союза.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r w:rsidRPr="00617DAB">
        <w:rPr>
          <w:rFonts w:ascii="Times New Roman" w:hAnsi="Times New Roman" w:cs="Times New Roman"/>
          <w:sz w:val="24"/>
          <w:szCs w:val="24"/>
        </w:rPr>
        <w:t>Статья 6. Оценка соответствия</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 Оценка соответствия поставляемого зерна требованиям настоящего технического регламента проводится в формах:</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 подтверждения (декларирования) соответствия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2) государственного контроля (надзора) за соблюдением требований настоящего технического регламента в отношении зерна и связанных с требованиями к нему процессов производства, хранения, перевозки, реализации и утилизации зерна.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bookmarkStart w:id="12" w:name="P165"/>
      <w:bookmarkEnd w:id="12"/>
      <w:r w:rsidRPr="00617DAB">
        <w:rPr>
          <w:rFonts w:ascii="Times New Roman" w:hAnsi="Times New Roman" w:cs="Times New Roman"/>
          <w:sz w:val="24"/>
          <w:szCs w:val="24"/>
        </w:rPr>
        <w:t>Статья 7. Подтверждение соответствия</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 Зерно, выпускаемое в обращение на единую таможенную территорию Таможенного союза, поставляемое на пищевые и кормовые цели, подлежит подтверждению соответствия в форме декларирования соответствия.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Зерно, выпускаемое в обращение на единую таможенную территорию Таможенного союза, направляемое на хранение и (или) обработку на территории страны-производителя, не подлежит подтверждению соответствия.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2. Подтверждение соответствия зерна, произведенного на единой таможенной территории Таможенного союза, и зерна, ввозимого на единую таможенную территорию Таможенного союза, проводится по единым правилам и схемам, установленным настоящим техническим регламентом.</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3. </w:t>
      </w:r>
      <w:proofErr w:type="gramStart"/>
      <w:r w:rsidRPr="00617DAB">
        <w:rPr>
          <w:rFonts w:ascii="Times New Roman" w:hAnsi="Times New Roman" w:cs="Times New Roman"/>
          <w:sz w:val="24"/>
          <w:szCs w:val="24"/>
        </w:rPr>
        <w:t>При декларировании соответствия заявителем может быть зарегистрированное в соответствии с национальным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поставляемого зерна требованиям технических регламентов Таможенного союза и в части ответственности за несоответствие</w:t>
      </w:r>
      <w:proofErr w:type="gramEnd"/>
      <w:r w:rsidRPr="00617DAB">
        <w:rPr>
          <w:rFonts w:ascii="Times New Roman" w:hAnsi="Times New Roman" w:cs="Times New Roman"/>
          <w:sz w:val="24"/>
          <w:szCs w:val="24"/>
        </w:rPr>
        <w:t xml:space="preserve"> поставляемого зерна требованиям технических регламентов Таможенного союза (лицо, выполняющее функции иностранного изготовителя).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4. В зависимости от схемы декларирования соответствия подтверждение соответствия в форме декларирования соответствия осуществляется на основании собственных доказательств и (или) доказательств, полученных с участием третьей стороны: органа по сертификации продукции, органа по сертификации систем менеджмента, аккредитованной испытательной лаборатории, включенных в Единый реестр органов по сертификации и испытательных лабораторий (центров)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5. Декларирование соответствия зерна осуществляется по </w:t>
      </w:r>
      <w:hyperlink r:id="rId21" w:history="1">
        <w:r w:rsidRPr="00617DAB">
          <w:rPr>
            <w:rFonts w:ascii="Times New Roman" w:hAnsi="Times New Roman" w:cs="Times New Roman"/>
            <w:color w:val="0000FF"/>
            <w:sz w:val="24"/>
            <w:szCs w:val="24"/>
          </w:rPr>
          <w:t>схемам 1д</w:t>
        </w:r>
      </w:hyperlink>
      <w:r w:rsidRPr="00617DAB">
        <w:rPr>
          <w:rFonts w:ascii="Times New Roman" w:hAnsi="Times New Roman" w:cs="Times New Roman"/>
          <w:sz w:val="24"/>
          <w:szCs w:val="24"/>
        </w:rPr>
        <w:t xml:space="preserve">, </w:t>
      </w:r>
      <w:hyperlink r:id="rId22" w:history="1">
        <w:r w:rsidRPr="00617DAB">
          <w:rPr>
            <w:rFonts w:ascii="Times New Roman" w:hAnsi="Times New Roman" w:cs="Times New Roman"/>
            <w:color w:val="0000FF"/>
            <w:sz w:val="24"/>
            <w:szCs w:val="24"/>
          </w:rPr>
          <w:t>2д</w:t>
        </w:r>
      </w:hyperlink>
      <w:r w:rsidRPr="00617DAB">
        <w:rPr>
          <w:rFonts w:ascii="Times New Roman" w:hAnsi="Times New Roman" w:cs="Times New Roman"/>
          <w:sz w:val="24"/>
          <w:szCs w:val="24"/>
        </w:rPr>
        <w:t xml:space="preserve">, </w:t>
      </w:r>
      <w:hyperlink r:id="rId23" w:history="1">
        <w:r w:rsidRPr="00617DAB">
          <w:rPr>
            <w:rFonts w:ascii="Times New Roman" w:hAnsi="Times New Roman" w:cs="Times New Roman"/>
            <w:color w:val="0000FF"/>
            <w:sz w:val="24"/>
            <w:szCs w:val="24"/>
          </w:rPr>
          <w:t>3д</w:t>
        </w:r>
      </w:hyperlink>
      <w:r w:rsidRPr="00617DAB">
        <w:rPr>
          <w:rFonts w:ascii="Times New Roman" w:hAnsi="Times New Roman" w:cs="Times New Roman"/>
          <w:sz w:val="24"/>
          <w:szCs w:val="24"/>
        </w:rPr>
        <w:t xml:space="preserve">, </w:t>
      </w:r>
      <w:hyperlink r:id="rId24" w:history="1">
        <w:r w:rsidRPr="00617DAB">
          <w:rPr>
            <w:rFonts w:ascii="Times New Roman" w:hAnsi="Times New Roman" w:cs="Times New Roman"/>
            <w:color w:val="0000FF"/>
            <w:sz w:val="24"/>
            <w:szCs w:val="24"/>
          </w:rPr>
          <w:t>4д</w:t>
        </w:r>
      </w:hyperlink>
      <w:r w:rsidRPr="00617DAB">
        <w:rPr>
          <w:rFonts w:ascii="Times New Roman" w:hAnsi="Times New Roman" w:cs="Times New Roman"/>
          <w:sz w:val="24"/>
          <w:szCs w:val="24"/>
        </w:rPr>
        <w:t xml:space="preserve"> и </w:t>
      </w:r>
      <w:hyperlink r:id="rId25" w:history="1">
        <w:r w:rsidRPr="00617DAB">
          <w:rPr>
            <w:rFonts w:ascii="Times New Roman" w:hAnsi="Times New Roman" w:cs="Times New Roman"/>
            <w:color w:val="0000FF"/>
            <w:sz w:val="24"/>
            <w:szCs w:val="24"/>
          </w:rPr>
          <w:t>6д</w:t>
        </w:r>
      </w:hyperlink>
      <w:r w:rsidRPr="00617DAB">
        <w:rPr>
          <w:rFonts w:ascii="Times New Roman" w:hAnsi="Times New Roman" w:cs="Times New Roman"/>
          <w:sz w:val="24"/>
          <w:szCs w:val="24"/>
        </w:rPr>
        <w:t>.</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При декларировании соответствия по </w:t>
      </w:r>
      <w:hyperlink r:id="rId26" w:history="1">
        <w:r w:rsidRPr="00617DAB">
          <w:rPr>
            <w:rFonts w:ascii="Times New Roman" w:hAnsi="Times New Roman" w:cs="Times New Roman"/>
            <w:color w:val="0000FF"/>
            <w:sz w:val="24"/>
            <w:szCs w:val="24"/>
          </w:rPr>
          <w:t>схемам 1д</w:t>
        </w:r>
      </w:hyperlink>
      <w:r w:rsidRPr="00617DAB">
        <w:rPr>
          <w:rFonts w:ascii="Times New Roman" w:hAnsi="Times New Roman" w:cs="Times New Roman"/>
          <w:sz w:val="24"/>
          <w:szCs w:val="24"/>
        </w:rPr>
        <w:t xml:space="preserve">, </w:t>
      </w:r>
      <w:hyperlink r:id="rId27" w:history="1">
        <w:r w:rsidRPr="00617DAB">
          <w:rPr>
            <w:rFonts w:ascii="Times New Roman" w:hAnsi="Times New Roman" w:cs="Times New Roman"/>
            <w:color w:val="0000FF"/>
            <w:sz w:val="24"/>
            <w:szCs w:val="24"/>
          </w:rPr>
          <w:t>3д</w:t>
        </w:r>
      </w:hyperlink>
      <w:r w:rsidRPr="00617DAB">
        <w:rPr>
          <w:rFonts w:ascii="Times New Roman" w:hAnsi="Times New Roman" w:cs="Times New Roman"/>
          <w:sz w:val="24"/>
          <w:szCs w:val="24"/>
        </w:rPr>
        <w:t xml:space="preserve">, </w:t>
      </w:r>
      <w:hyperlink r:id="rId28" w:history="1">
        <w:r w:rsidRPr="00617DAB">
          <w:rPr>
            <w:rFonts w:ascii="Times New Roman" w:hAnsi="Times New Roman" w:cs="Times New Roman"/>
            <w:color w:val="0000FF"/>
            <w:sz w:val="24"/>
            <w:szCs w:val="24"/>
          </w:rPr>
          <w:t>6д</w:t>
        </w:r>
      </w:hyperlink>
      <w:r w:rsidRPr="00617DAB">
        <w:rPr>
          <w:rFonts w:ascii="Times New Roman" w:hAnsi="Times New Roman" w:cs="Times New Roman"/>
          <w:sz w:val="24"/>
          <w:szCs w:val="24"/>
        </w:rPr>
        <w:t xml:space="preserve"> заявителем может быть </w:t>
      </w:r>
      <w:r w:rsidRPr="00617DAB">
        <w:rPr>
          <w:rFonts w:ascii="Times New Roman" w:hAnsi="Times New Roman" w:cs="Times New Roman"/>
          <w:sz w:val="24"/>
          <w:szCs w:val="24"/>
        </w:rPr>
        <w:lastRenderedPageBreak/>
        <w:t>зарегистрированное в соответствии с законодательством государства - члена Таможенного союза на его территории юридическое лицо или физическое лицо, являющееся изготовителем, либо выполняющее функции иностранного изготовителя.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При декларировании соответствия по </w:t>
      </w:r>
      <w:hyperlink r:id="rId29" w:history="1">
        <w:r w:rsidRPr="00617DAB">
          <w:rPr>
            <w:rFonts w:ascii="Times New Roman" w:hAnsi="Times New Roman" w:cs="Times New Roman"/>
            <w:color w:val="0000FF"/>
            <w:sz w:val="24"/>
            <w:szCs w:val="24"/>
          </w:rPr>
          <w:t>схемам 2д</w:t>
        </w:r>
      </w:hyperlink>
      <w:r w:rsidRPr="00617DAB">
        <w:rPr>
          <w:rFonts w:ascii="Times New Roman" w:hAnsi="Times New Roman" w:cs="Times New Roman"/>
          <w:sz w:val="24"/>
          <w:szCs w:val="24"/>
        </w:rPr>
        <w:t xml:space="preserve">, </w:t>
      </w:r>
      <w:hyperlink r:id="rId30" w:history="1">
        <w:r w:rsidRPr="00617DAB">
          <w:rPr>
            <w:rFonts w:ascii="Times New Roman" w:hAnsi="Times New Roman" w:cs="Times New Roman"/>
            <w:color w:val="0000FF"/>
            <w:sz w:val="24"/>
            <w:szCs w:val="24"/>
          </w:rPr>
          <w:t>4д</w:t>
        </w:r>
      </w:hyperlink>
      <w:r w:rsidRPr="00617DAB">
        <w:rPr>
          <w:rFonts w:ascii="Times New Roman" w:hAnsi="Times New Roman" w:cs="Times New Roman"/>
          <w:sz w:val="24"/>
          <w:szCs w:val="24"/>
        </w:rPr>
        <w:t xml:space="preserve">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являющееся изготовителем или продавцом, либо выполняющее функции иностранного изготовителя.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6. </w:t>
      </w:r>
      <w:hyperlink r:id="rId31" w:history="1">
        <w:r w:rsidRPr="00617DAB">
          <w:rPr>
            <w:rFonts w:ascii="Times New Roman" w:hAnsi="Times New Roman" w:cs="Times New Roman"/>
            <w:color w:val="0000FF"/>
            <w:sz w:val="24"/>
            <w:szCs w:val="24"/>
          </w:rPr>
          <w:t>Схема</w:t>
        </w:r>
      </w:hyperlink>
      <w:r w:rsidRPr="00617DAB">
        <w:rPr>
          <w:rFonts w:ascii="Times New Roman" w:hAnsi="Times New Roman" w:cs="Times New Roman"/>
          <w:sz w:val="24"/>
          <w:szCs w:val="24"/>
        </w:rPr>
        <w:t xml:space="preserve"> декларирования 1д включает следующие процедуры:</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формирование и анализ технической документации;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осуществление производственного контроля;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проведение испытаний образцов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принятие и регистрация декларации о соответствии;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нанесение единого знака обращения.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предпринимает все необходимые меры, чтобы процесс производства был стабильным и обеспечивал соответствие зерна требованиям настоящего технического регламента, формирует техническую документацию и проводит ее анализ.</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обеспечивает проведение производственного контроля.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 целью контроля соответствия зерна требованиям настоящего технического регламента заявитель проводит испытания образцов зерна. Испытания образцов зерна проводятся по выбору заявителя в испытательной лаборатории или аккредитованной испытательной лаборатории.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Срок действия декларации о соответствии зерна, выпускаемого серийно, - не более 3 лет.</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7. </w:t>
      </w:r>
      <w:hyperlink r:id="rId32" w:history="1">
        <w:r w:rsidRPr="00617DAB">
          <w:rPr>
            <w:rFonts w:ascii="Times New Roman" w:hAnsi="Times New Roman" w:cs="Times New Roman"/>
            <w:color w:val="0000FF"/>
            <w:sz w:val="24"/>
            <w:szCs w:val="24"/>
          </w:rPr>
          <w:t>Схема</w:t>
        </w:r>
      </w:hyperlink>
      <w:r w:rsidRPr="00617DAB">
        <w:rPr>
          <w:rFonts w:ascii="Times New Roman" w:hAnsi="Times New Roman" w:cs="Times New Roman"/>
          <w:sz w:val="24"/>
          <w:szCs w:val="24"/>
        </w:rPr>
        <w:t xml:space="preserve"> декларирования 2д включает следующие процедуры:</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формирование и анализ технической документации;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проведение испытаний образцов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принятие и регистрация декларации о соответствии;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нанесение единого знака обращения.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формирует техническую документацию и проводит ее анализ.</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проводит испытания образцов зерна для обеспечения подтверждения заявленного соответствия партии зерна требованиям настоящего технического регламента. Испытания образцов зерна проводятся по выбору заявителя в испытательной лаборатории или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Срок действия декларации о соответствии на партию зерна - по выбору заявителя.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8. </w:t>
      </w:r>
      <w:hyperlink r:id="rId33" w:history="1">
        <w:r w:rsidRPr="00617DAB">
          <w:rPr>
            <w:rFonts w:ascii="Times New Roman" w:hAnsi="Times New Roman" w:cs="Times New Roman"/>
            <w:color w:val="0000FF"/>
            <w:sz w:val="24"/>
            <w:szCs w:val="24"/>
          </w:rPr>
          <w:t>Схема</w:t>
        </w:r>
      </w:hyperlink>
      <w:r w:rsidRPr="00617DAB">
        <w:rPr>
          <w:rFonts w:ascii="Times New Roman" w:hAnsi="Times New Roman" w:cs="Times New Roman"/>
          <w:sz w:val="24"/>
          <w:szCs w:val="24"/>
        </w:rPr>
        <w:t xml:space="preserve"> декларирования 3д включает следующие процедуры:</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формирование и анализ технической документации;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осуществление производственного контроля;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проведение испытаний образцов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принятие и регистрация декларации о соответствии;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нанесение единого знака обращения.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предпринимает все необходимые меры, чтобы процесс производства был стабильным и обеспечивал соответствие зерна требованиям настоящего технического регламента, формирует техническую документацию и проводит ее анализ.</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обеспечивает проведение производственного контроля.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С целью контроля соответствия зерна требованиям настоящего технического регламента заявитель проводит испытания образцов зерна. Испытания образцов зерна </w:t>
      </w:r>
      <w:r w:rsidRPr="00617DAB">
        <w:rPr>
          <w:rFonts w:ascii="Times New Roman" w:hAnsi="Times New Roman" w:cs="Times New Roman"/>
          <w:sz w:val="24"/>
          <w:szCs w:val="24"/>
        </w:rPr>
        <w:lastRenderedPageBreak/>
        <w:t>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Срок действия декларации о соответствии зерна, выпускаемого серийно, - не более 3 лет.</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9. </w:t>
      </w:r>
      <w:hyperlink r:id="rId34" w:history="1">
        <w:r w:rsidRPr="00617DAB">
          <w:rPr>
            <w:rFonts w:ascii="Times New Roman" w:hAnsi="Times New Roman" w:cs="Times New Roman"/>
            <w:color w:val="0000FF"/>
            <w:sz w:val="24"/>
            <w:szCs w:val="24"/>
          </w:rPr>
          <w:t>Схема</w:t>
        </w:r>
      </w:hyperlink>
      <w:r w:rsidRPr="00617DAB">
        <w:rPr>
          <w:rFonts w:ascii="Times New Roman" w:hAnsi="Times New Roman" w:cs="Times New Roman"/>
          <w:sz w:val="24"/>
          <w:szCs w:val="24"/>
        </w:rPr>
        <w:t xml:space="preserve"> декларирования 4д включает следующие процедуры:</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формирование и анализ технической документации;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проведение испытаний образцов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принятие и регистрация декларации о соответствии;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нанесение единого знака обращения.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формирует техническую документацию и проводит ее анализ.</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проводит испытания образцов зерна для обеспечения подтверждения заявленного соответствия партии зерна требованиям настоящего технического регламента. Испытания образцов зерна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Срок действия декларации о соответствии на партию - по выбору заявителя.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10. </w:t>
      </w:r>
      <w:hyperlink r:id="rId35" w:history="1">
        <w:r w:rsidRPr="00617DAB">
          <w:rPr>
            <w:rFonts w:ascii="Times New Roman" w:hAnsi="Times New Roman" w:cs="Times New Roman"/>
            <w:color w:val="0000FF"/>
            <w:sz w:val="24"/>
            <w:szCs w:val="24"/>
          </w:rPr>
          <w:t>Схема</w:t>
        </w:r>
      </w:hyperlink>
      <w:r w:rsidRPr="00617DAB">
        <w:rPr>
          <w:rFonts w:ascii="Times New Roman" w:hAnsi="Times New Roman" w:cs="Times New Roman"/>
          <w:sz w:val="24"/>
          <w:szCs w:val="24"/>
        </w:rPr>
        <w:t xml:space="preserve"> декларирования 6д включает следующие процедуры:</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формирование и анализ технической документации, в состав которой в обязательном порядке включается сертификат на систему менеджмента (копия сертификата), выданный органом по сертификации систем менеджмента;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осуществление производственного контроля;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проведение испытаний образцов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принятие и регистрация декларации о соответствии;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нанесение единого знака обращения;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 </w:t>
      </w:r>
      <w:proofErr w:type="gramStart"/>
      <w:r w:rsidRPr="00617DAB">
        <w:rPr>
          <w:rFonts w:ascii="Times New Roman" w:hAnsi="Times New Roman" w:cs="Times New Roman"/>
          <w:sz w:val="24"/>
          <w:szCs w:val="24"/>
        </w:rPr>
        <w:t>контроль за</w:t>
      </w:r>
      <w:proofErr w:type="gramEnd"/>
      <w:r w:rsidRPr="00617DAB">
        <w:rPr>
          <w:rFonts w:ascii="Times New Roman" w:hAnsi="Times New Roman" w:cs="Times New Roman"/>
          <w:sz w:val="24"/>
          <w:szCs w:val="24"/>
        </w:rPr>
        <w:t xml:space="preserve"> стабильностью функционирования системы менеджмента.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предпринимает все необходимые меры по обеспечению стабильности функционирования системы менеджмента и условий производства зерна, соответствующей требованиям настоящего технического регламента, формирует техническую документацию и проводит ее анализ.</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 целью контроля соответствия зерна требованиям настоящего технического регламента заявитель проводит испытания образцов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Испытания образцов зерна проводятся в аккредитованной испытательной лаборатории.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Орган по сертификации систем менеджмента осуществляет инспекционный </w:t>
      </w:r>
      <w:proofErr w:type="gramStart"/>
      <w:r w:rsidRPr="00617DAB">
        <w:rPr>
          <w:rFonts w:ascii="Times New Roman" w:hAnsi="Times New Roman" w:cs="Times New Roman"/>
          <w:sz w:val="24"/>
          <w:szCs w:val="24"/>
        </w:rPr>
        <w:t>контроль за</w:t>
      </w:r>
      <w:proofErr w:type="gramEnd"/>
      <w:r w:rsidRPr="00617DAB">
        <w:rPr>
          <w:rFonts w:ascii="Times New Roman" w:hAnsi="Times New Roman" w:cs="Times New Roman"/>
          <w:sz w:val="24"/>
          <w:szCs w:val="24"/>
        </w:rPr>
        <w:t xml:space="preserve"> функционированием сертифицированной системы менеджмента.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При отрицательных результатах инспекционного контроля заявитель принимает одно из следующих решений:</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приостанавливает действие декларации о соответствии;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отменяет действие декларации о соответствии.</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В Единый реестр выданных сертификатов соответствия и зарегистрированных деклараций о соответствии, оформленных по единой форме, вносится соответствующая запись.</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Срок действия декларации о соответствии зерна, выпускаемого серийно, - не более 5 </w:t>
      </w:r>
      <w:r w:rsidRPr="00617DAB">
        <w:rPr>
          <w:rFonts w:ascii="Times New Roman" w:hAnsi="Times New Roman" w:cs="Times New Roman"/>
          <w:sz w:val="24"/>
          <w:szCs w:val="24"/>
        </w:rPr>
        <w:lastRenderedPageBreak/>
        <w:t>лет.</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11. Техническая документация, подтверждающая соответствие зерна требованиям настоящего технического регламента, может включать:</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протоколы испытаний, проведенных заявителем и/или аккредитованными испытательными лабораториями (центрами), подтверждающие соответствие зерна требованиям настоящего технического регламента;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документы, подтверждающие безопасность зерна в соответствии с законодательными актами Таможенного союза и государств - членов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сертификаты соответствия на системы менеджмента;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иные документы, подтверждающие безопасность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12. Декларация о соответствии оформляется по единой форме, утвержденной Комиссией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13. Декларация о соответствии подлежит переоформлению в следующих случаях:</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при изменении требований настоящего технического регламента;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при изменении состава технической документации или технологического процесса производства и/или хранения, которые повлияли или могут повлиять на соответствие зерна установленным требованиям.</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Переоформление декларации о соответствии осуществляется в порядке ее принятия.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14. Техническая документация, включая документы, подтверждающие соответствие на территории государства - члена Таможенного союза, должна храниться: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1) на зерно, выпускаемое серийно, - у заявителя в течение не менее 10 лет со дня снятия (прекращения) производства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2) на партию зерна - у заявителя в течение не менее 10 лет со дня реализации партии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Доказательные материалы, подтверждающие результаты сертификации системы менеджмента, хранятся в органе по сертификации систем менеджмента, выдавшем сертификат соответствия, в течение не менее 5 лет после окончания </w:t>
      </w:r>
      <w:proofErr w:type="gramStart"/>
      <w:r w:rsidRPr="00617DAB">
        <w:rPr>
          <w:rFonts w:ascii="Times New Roman" w:hAnsi="Times New Roman" w:cs="Times New Roman"/>
          <w:sz w:val="24"/>
          <w:szCs w:val="24"/>
        </w:rPr>
        <w:t>срока действия сертификата соответствия системы менеджмента</w:t>
      </w:r>
      <w:proofErr w:type="gramEnd"/>
      <w:r w:rsidRPr="00617DAB">
        <w:rPr>
          <w:rFonts w:ascii="Times New Roman" w:hAnsi="Times New Roman" w:cs="Times New Roman"/>
          <w:sz w:val="24"/>
          <w:szCs w:val="24"/>
        </w:rPr>
        <w:t>.</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Вышеуказанные документы должны предоставляться органам государственного контроля (надзора) по их требованию.</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15. Государственный контроль (надзор) за соблюдением требований настоящего технического регламента в отношении зерна и связанных с требованиями к нему процессов производства, хранения, перевозки, реализации и утилизации осуществляется в соответствии с национальным </w:t>
      </w:r>
      <w:hyperlink r:id="rId36" w:history="1">
        <w:r w:rsidRPr="00617DAB">
          <w:rPr>
            <w:rFonts w:ascii="Times New Roman" w:hAnsi="Times New Roman" w:cs="Times New Roman"/>
            <w:color w:val="0000FF"/>
            <w:sz w:val="24"/>
            <w:szCs w:val="24"/>
          </w:rPr>
          <w:t>законодательством</w:t>
        </w:r>
      </w:hyperlink>
      <w:r w:rsidRPr="00617DAB">
        <w:rPr>
          <w:rFonts w:ascii="Times New Roman" w:hAnsi="Times New Roman" w:cs="Times New Roman"/>
          <w:sz w:val="24"/>
          <w:szCs w:val="24"/>
        </w:rPr>
        <w:t xml:space="preserve"> государства - члена Таможенного союза.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r w:rsidRPr="00617DAB">
        <w:rPr>
          <w:rFonts w:ascii="Times New Roman" w:hAnsi="Times New Roman" w:cs="Times New Roman"/>
          <w:sz w:val="24"/>
          <w:szCs w:val="24"/>
        </w:rPr>
        <w:t xml:space="preserve">Статья 8. </w:t>
      </w:r>
      <w:hyperlink r:id="rId37" w:history="1">
        <w:r w:rsidRPr="00617DAB">
          <w:rPr>
            <w:rFonts w:ascii="Times New Roman" w:hAnsi="Times New Roman" w:cs="Times New Roman"/>
            <w:color w:val="0000FF"/>
            <w:sz w:val="24"/>
            <w:szCs w:val="24"/>
          </w:rPr>
          <w:t>Маркировка</w:t>
        </w:r>
      </w:hyperlink>
      <w:r w:rsidRPr="00617DAB">
        <w:rPr>
          <w:rFonts w:ascii="Times New Roman" w:hAnsi="Times New Roman" w:cs="Times New Roman"/>
          <w:sz w:val="24"/>
          <w:szCs w:val="24"/>
        </w:rPr>
        <w:t xml:space="preserve"> единым знаком обращения продукции на рынке государств - членов Таможенного союза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1. Зерно, соответствующее требованиям безопасности и прошедшее процедуру подтверждения соответствия согласно </w:t>
      </w:r>
      <w:hyperlink w:anchor="P165" w:history="1">
        <w:r w:rsidRPr="00617DAB">
          <w:rPr>
            <w:rFonts w:ascii="Times New Roman" w:hAnsi="Times New Roman" w:cs="Times New Roman"/>
            <w:color w:val="0000FF"/>
            <w:sz w:val="24"/>
            <w:szCs w:val="24"/>
          </w:rPr>
          <w:t>статье 7</w:t>
        </w:r>
      </w:hyperlink>
      <w:r w:rsidRPr="00617DAB">
        <w:rPr>
          <w:rFonts w:ascii="Times New Roman" w:hAnsi="Times New Roman" w:cs="Times New Roman"/>
          <w:sz w:val="24"/>
          <w:szCs w:val="24"/>
        </w:rPr>
        <w:t xml:space="preserve"> настоящего технического регламента, должно быть маркировано единым знаком обращения продукции на рынке государств - членов Таможенного союза.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Зерно маркируется единым знаком обращения продукции на рынке государств - членов Таможенного союза при его соответствии требованиям настоящего технического регламента, а также других технических регламентов Таможенного союза, действие которых на него распространяется.</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2. Единый знак обращения продукции на рынке государств - членов Таможенного союза наносится на упаковку или на прилагаемые документы в случае перевозки зерна насыпью.</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Единый знак обращения продукции на рынке государств - членов Таможенного союза наносится любым способом, обеспечивающим четкое и ясное изображение в </w:t>
      </w:r>
      <w:r w:rsidRPr="00617DAB">
        <w:rPr>
          <w:rFonts w:ascii="Times New Roman" w:hAnsi="Times New Roman" w:cs="Times New Roman"/>
          <w:sz w:val="24"/>
          <w:szCs w:val="24"/>
        </w:rPr>
        <w:lastRenderedPageBreak/>
        <w:t>течение всего срока годности зерна.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3. Маркировка единым знаком обращения продукции на рынке государств - членов Таможенного союза осуществляется заявителем перед выпуском зерна в обращение на единую таможенную территорию Таможенного союза.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outlineLvl w:val="1"/>
        <w:rPr>
          <w:rFonts w:ascii="Times New Roman" w:hAnsi="Times New Roman" w:cs="Times New Roman"/>
          <w:sz w:val="24"/>
          <w:szCs w:val="24"/>
        </w:rPr>
      </w:pPr>
      <w:r w:rsidRPr="00617DAB">
        <w:rPr>
          <w:rFonts w:ascii="Times New Roman" w:hAnsi="Times New Roman" w:cs="Times New Roman"/>
          <w:sz w:val="24"/>
          <w:szCs w:val="24"/>
        </w:rPr>
        <w:t>Статья 9. Защитительная оговорка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bookmarkStart w:id="13" w:name="P260"/>
      <w:bookmarkEnd w:id="13"/>
      <w:r w:rsidRPr="00617DAB">
        <w:rPr>
          <w:rFonts w:ascii="Times New Roman" w:hAnsi="Times New Roman" w:cs="Times New Roman"/>
          <w:sz w:val="24"/>
          <w:szCs w:val="24"/>
        </w:rPr>
        <w:t>1. Государства - члены Таможенного союза обязаны предпринять все меры для ограничения, запрета выпуска в обращение поставляемого зерна на единой таможенной территории Таможенного союза, а также изъятия с рынка поставляемого зерна, не соответствующего требованиям настоящего технического регламента.</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2. Уполномоченный орган государства - члена Таможенного союза обязан уведомить Комиссию Таможенного союза и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 xml:space="preserve">3. В случае несогласия уполномоченных органов других государств - членов Таможенного союза с принятым решением, упомянутым в </w:t>
      </w:r>
      <w:hyperlink w:anchor="P260" w:history="1">
        <w:r w:rsidRPr="00617DAB">
          <w:rPr>
            <w:rFonts w:ascii="Times New Roman" w:hAnsi="Times New Roman" w:cs="Times New Roman"/>
            <w:color w:val="0000FF"/>
            <w:sz w:val="24"/>
            <w:szCs w:val="24"/>
          </w:rPr>
          <w:t>пункте 1</w:t>
        </w:r>
      </w:hyperlink>
      <w:r w:rsidRPr="00617DAB">
        <w:rPr>
          <w:rFonts w:ascii="Times New Roman" w:hAnsi="Times New Roman" w:cs="Times New Roman"/>
          <w:sz w:val="24"/>
          <w:szCs w:val="24"/>
        </w:rPr>
        <w:t xml:space="preserve"> настоящей статьи, уполномоченные органы всех государств - членов Таможенного союза проводят консультации с целью принятия взаимоприемлемого решения.</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Default="00617DAB">
      <w:pPr>
        <w:pStyle w:val="ConsPlusNormal"/>
        <w:ind w:firstLine="540"/>
        <w:jc w:val="both"/>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rPr>
          <w:rFonts w:ascii="Times New Roman" w:hAnsi="Times New Roman" w:cs="Times New Roman"/>
          <w:sz w:val="24"/>
          <w:szCs w:val="24"/>
        </w:rPr>
        <w:sectPr w:rsidR="00617DAB" w:rsidRPr="00617DAB" w:rsidSect="00F65DD4">
          <w:pgSz w:w="11906" w:h="16838" w:code="9"/>
          <w:pgMar w:top="1134" w:right="850" w:bottom="1134" w:left="1701" w:header="709" w:footer="709" w:gutter="0"/>
          <w:cols w:space="708"/>
          <w:docGrid w:linePitch="360"/>
        </w:sectPr>
      </w:pPr>
    </w:p>
    <w:p w:rsidR="00617DAB" w:rsidRPr="00617DAB" w:rsidRDefault="00617DAB">
      <w:pPr>
        <w:pStyle w:val="ConsPlusNormal"/>
        <w:jc w:val="right"/>
        <w:outlineLvl w:val="1"/>
        <w:rPr>
          <w:rFonts w:ascii="Times New Roman" w:hAnsi="Times New Roman" w:cs="Times New Roman"/>
          <w:sz w:val="24"/>
          <w:szCs w:val="24"/>
        </w:rPr>
      </w:pPr>
      <w:r w:rsidRPr="00617DAB">
        <w:rPr>
          <w:rFonts w:ascii="Times New Roman" w:hAnsi="Times New Roman" w:cs="Times New Roman"/>
          <w:sz w:val="24"/>
          <w:szCs w:val="24"/>
        </w:rPr>
        <w:lastRenderedPageBreak/>
        <w:t>Приложение 1</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к техническому регламенту</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Таможенного союза</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"О безопасности зерна"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bookmarkStart w:id="14" w:name="P273"/>
      <w:bookmarkEnd w:id="14"/>
      <w:r w:rsidRPr="00617DAB">
        <w:rPr>
          <w:rFonts w:ascii="Times New Roman" w:hAnsi="Times New Roman" w:cs="Times New Roman"/>
          <w:sz w:val="24"/>
          <w:szCs w:val="24"/>
        </w:rPr>
        <w:t>ОТЛИЧИТЕЛЬНЫЕ ПРИЗНАКИ</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ЗЕРЕН ЗЕРНОВЫХ, ЗЕРНОБОБОВЫХ И МАСЛИЧНЫХ КУЛЬТУР,</w:t>
      </w:r>
    </w:p>
    <w:p w:rsidR="00617DAB" w:rsidRPr="00617DAB" w:rsidRDefault="00617DAB">
      <w:pPr>
        <w:pStyle w:val="ConsPlusNormal"/>
        <w:jc w:val="center"/>
        <w:rPr>
          <w:rFonts w:ascii="Times New Roman" w:hAnsi="Times New Roman" w:cs="Times New Roman"/>
          <w:sz w:val="24"/>
          <w:szCs w:val="24"/>
        </w:rPr>
      </w:pPr>
      <w:proofErr w:type="gramStart"/>
      <w:r w:rsidRPr="00617DAB">
        <w:rPr>
          <w:rFonts w:ascii="Times New Roman" w:hAnsi="Times New Roman" w:cs="Times New Roman"/>
          <w:sz w:val="24"/>
          <w:szCs w:val="24"/>
        </w:rPr>
        <w:t>ПРИМЕНЯЕМЫЕ ПРИ ИДЕНТИФИКАЦИИ</w:t>
      </w:r>
      <w:proofErr w:type="gramEnd"/>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Список изменяющих документов</w:t>
      </w:r>
    </w:p>
    <w:p w:rsidR="00617DAB" w:rsidRPr="00617DAB" w:rsidRDefault="00617DAB">
      <w:pPr>
        <w:pStyle w:val="ConsPlusNormal"/>
        <w:jc w:val="center"/>
        <w:rPr>
          <w:rFonts w:ascii="Times New Roman" w:hAnsi="Times New Roman" w:cs="Times New Roman"/>
          <w:sz w:val="24"/>
          <w:szCs w:val="24"/>
        </w:rPr>
      </w:pPr>
      <w:proofErr w:type="gramStart"/>
      <w:r w:rsidRPr="00617DAB">
        <w:rPr>
          <w:rFonts w:ascii="Times New Roman" w:hAnsi="Times New Roman" w:cs="Times New Roman"/>
          <w:sz w:val="24"/>
          <w:szCs w:val="24"/>
        </w:rPr>
        <w:t xml:space="preserve">(в ред. </w:t>
      </w:r>
      <w:hyperlink r:id="rId38"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w:t>
      </w:r>
      <w:proofErr w:type="gramEnd"/>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от 16.05.2016 N 33)</w:t>
      </w:r>
    </w:p>
    <w:p w:rsidR="00617DAB" w:rsidRPr="00617DAB" w:rsidRDefault="00617DA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8"/>
        <w:gridCol w:w="8506"/>
      </w:tblGrid>
      <w:tr w:rsidR="00617DAB" w:rsidRPr="00617DAB">
        <w:tc>
          <w:tcPr>
            <w:tcW w:w="2698"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Наименование зерна</w:t>
            </w:r>
          </w:p>
        </w:tc>
        <w:tc>
          <w:tcPr>
            <w:tcW w:w="850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Признаки</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Мягкая пшеница</w:t>
            </w:r>
          </w:p>
        </w:tc>
        <w:tc>
          <w:tcPr>
            <w:tcW w:w="8506" w:type="dxa"/>
          </w:tcPr>
          <w:p w:rsidR="00617DAB" w:rsidRPr="00617DAB" w:rsidRDefault="00617DAB">
            <w:pPr>
              <w:pStyle w:val="ConsPlusNormal"/>
              <w:jc w:val="both"/>
              <w:rPr>
                <w:rFonts w:ascii="Times New Roman" w:hAnsi="Times New Roman" w:cs="Times New Roman"/>
                <w:sz w:val="24"/>
                <w:szCs w:val="24"/>
              </w:rPr>
            </w:pPr>
            <w:proofErr w:type="gramStart"/>
            <w:r w:rsidRPr="00617DAB">
              <w:rPr>
                <w:rFonts w:ascii="Times New Roman" w:hAnsi="Times New Roman" w:cs="Times New Roman"/>
                <w:sz w:val="24"/>
                <w:szCs w:val="24"/>
              </w:rPr>
              <w:t>Зерно овальной формы, короткое, округлое, цвет от красно-коричневого до светло-желтого, хорошо различима бородка, в зерне присутствует замкнутая линия за счет глубокой бороздки, эндосперм различный (мучнистый или стекловидный), имеется хохолок, размеры: толщина от 1,4 до 3,1; ширина от 1,4 до 3,8; длина от 4,6 до 7,0 мм.</w:t>
            </w:r>
            <w:proofErr w:type="gramEnd"/>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Твердая пшеница</w:t>
            </w:r>
          </w:p>
        </w:tc>
        <w:tc>
          <w:tcPr>
            <w:tcW w:w="8506" w:type="dxa"/>
          </w:tcPr>
          <w:p w:rsidR="00617DAB" w:rsidRPr="00617DAB" w:rsidRDefault="00617DAB">
            <w:pPr>
              <w:pStyle w:val="ConsPlusNormal"/>
              <w:jc w:val="both"/>
              <w:rPr>
                <w:rFonts w:ascii="Times New Roman" w:hAnsi="Times New Roman" w:cs="Times New Roman"/>
                <w:sz w:val="24"/>
                <w:szCs w:val="24"/>
              </w:rPr>
            </w:pPr>
            <w:proofErr w:type="gramStart"/>
            <w:r w:rsidRPr="00617DAB">
              <w:rPr>
                <w:rFonts w:ascii="Times New Roman" w:hAnsi="Times New Roman" w:cs="Times New Roman"/>
                <w:sz w:val="24"/>
                <w:szCs w:val="24"/>
              </w:rPr>
              <w:t>Зерно продолговатое, гранистое в поперечном разрезе, величина средняя, чаще крупное, цвет колеблется от светлого до темно-янтарного, бородка слабо развита, едва различима, эндосперм стекловидный, открытая бороздка, размеры: толщина от 1,5 до 3,3; ширина от 1,6 до 4,0; длина от 4,8 до 8,0 мм.</w:t>
            </w:r>
            <w:proofErr w:type="gramEnd"/>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Рожь</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более длинное и тонкое, цвет серовато-зеленый, имеет заостренный зародышевый конец, глубокую бородку, поверхность зерновки мелкоморщинистая, имеется едва различимая бороздка на тупом конце зерна, размеры: толщина от 1,5 до 3,1; ширина от 1,5 до 3,5; длина от 5,0 до 10,0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Ячмень</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Зерно пленчатое, сросшееся с чешуями, редко голое, форма эллиптическая, удлиненная с заострениями на концах, поверхность зерновки гладкая, цвет </w:t>
            </w:r>
            <w:r w:rsidRPr="00617DAB">
              <w:rPr>
                <w:rFonts w:ascii="Times New Roman" w:hAnsi="Times New Roman" w:cs="Times New Roman"/>
                <w:sz w:val="24"/>
                <w:szCs w:val="24"/>
              </w:rPr>
              <w:lastRenderedPageBreak/>
              <w:t>желтый с оттенками зеленого, без бороздки, размеры: толщина от 1,4 до 4,5; ширина от 2,0 до 5,0; длина от 7,0 до 14,6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Овес</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пленчатое, несросшееся с чешуями, форма овальн</w:t>
            </w:r>
            <w:proofErr w:type="gramStart"/>
            <w:r w:rsidRPr="00617DAB">
              <w:rPr>
                <w:rFonts w:ascii="Times New Roman" w:hAnsi="Times New Roman" w:cs="Times New Roman"/>
                <w:sz w:val="24"/>
                <w:szCs w:val="24"/>
              </w:rPr>
              <w:t>о-</w:t>
            </w:r>
            <w:proofErr w:type="gramEnd"/>
            <w:r w:rsidRPr="00617DAB">
              <w:rPr>
                <w:rFonts w:ascii="Times New Roman" w:hAnsi="Times New Roman" w:cs="Times New Roman"/>
                <w:sz w:val="24"/>
                <w:szCs w:val="24"/>
              </w:rPr>
              <w:t xml:space="preserve"> удлиненная, суживающаяся к верхушке, либо белого, либо желтого цвета, опушение покрывает всю поверхность, имеется бороздка, размеры: толщина от 1,2 до 3,6; ширина от 1,4 до 4,0; длина от 8,0 до 16,6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w:t>
            </w:r>
          </w:p>
        </w:tc>
        <w:tc>
          <w:tcPr>
            <w:tcW w:w="8506" w:type="dxa"/>
          </w:tcPr>
          <w:p w:rsidR="00617DAB" w:rsidRPr="00617DAB" w:rsidRDefault="00617DAB">
            <w:pPr>
              <w:pStyle w:val="ConsPlusNormal"/>
              <w:jc w:val="both"/>
              <w:rPr>
                <w:rFonts w:ascii="Times New Roman" w:hAnsi="Times New Roman" w:cs="Times New Roman"/>
                <w:sz w:val="24"/>
                <w:szCs w:val="24"/>
              </w:rPr>
            </w:pPr>
            <w:proofErr w:type="gramStart"/>
            <w:r w:rsidRPr="00617DAB">
              <w:rPr>
                <w:rFonts w:ascii="Times New Roman" w:hAnsi="Times New Roman" w:cs="Times New Roman"/>
                <w:sz w:val="24"/>
                <w:szCs w:val="24"/>
              </w:rPr>
              <w:t>По размеру, консистенции, форме и окраске зерно кукурузы довольно разнообразно: зубовидное, полустекловидное, кремнистое, почти полностью стекловидное, овальной, округлой формы, мучнистое, лопающееся, имеет белый, желтый, красновато-коричневый цвет, поверхность зерновки гладкая или морщинистая, без бороздки, размеры: толщина от 2,5 до 8,0; ширина от 5,0 до 11,5; длина от 5,5 до 13,5 мм.</w:t>
            </w:r>
            <w:proofErr w:type="gramEnd"/>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Просо</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пленчатое, округлой формы, имеет кремовый, желтый, красный, коричневый цвет, поверхность зерновки гладкая, глянцевитая, размеры: толщина от 1,0 до 2,2; ширина от 1,2 до 3,0; длина от 1,8 до 3,2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Зерно пленчатое, удлиненно-овальной формы, поверхность зерновки продольно-ребристая, имеет белый, </w:t>
            </w:r>
            <w:proofErr w:type="gramStart"/>
            <w:r w:rsidRPr="00617DAB">
              <w:rPr>
                <w:rFonts w:ascii="Times New Roman" w:hAnsi="Times New Roman" w:cs="Times New Roman"/>
                <w:sz w:val="24"/>
                <w:szCs w:val="24"/>
              </w:rPr>
              <w:t>соломенно- желтый</w:t>
            </w:r>
            <w:proofErr w:type="gramEnd"/>
            <w:r w:rsidRPr="00617DAB">
              <w:rPr>
                <w:rFonts w:ascii="Times New Roman" w:hAnsi="Times New Roman" w:cs="Times New Roman"/>
                <w:sz w:val="24"/>
                <w:szCs w:val="24"/>
              </w:rPr>
              <w:t>, коричневый цвет, не имеет бороздки и бородки, размеры: толщина от 1,2 до 2,8; ширина от 2,5 до 4,3; длина от 5,0 до 12,0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Гречиха</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пленчатое, трехгранной формы, имеет темно- коричневый цвет, размеры: толщина от 2,0 до 4,2; длина от 5,0 до 7,0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Сорго</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пленчатое или голое, округлой формы, поверхность зерновки гладкая, блестящая, имеет белый, кремовый, красный, коричневый цвет, размеры: толщина от 1,0 до 2,3; ширина от 1,4 до 3,5; длина от 1,8 до 3,3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Тритикале</w:t>
            </w:r>
            <w:proofErr w:type="gramEnd"/>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Зерно обычно желтовато-коричневого цвета, имеет хохолок и зародыш на концах. Между хохолком и зародышем может быть сморщивание, имеется продольная бороздка. Плодовая оболочка зерновки имеет развитую поверхность </w:t>
            </w:r>
            <w:proofErr w:type="gramStart"/>
            <w:r w:rsidRPr="00617DAB">
              <w:rPr>
                <w:rFonts w:ascii="Times New Roman" w:hAnsi="Times New Roman" w:cs="Times New Roman"/>
                <w:sz w:val="24"/>
                <w:szCs w:val="24"/>
              </w:rPr>
              <w:lastRenderedPageBreak/>
              <w:t>со</w:t>
            </w:r>
            <w:proofErr w:type="gramEnd"/>
            <w:r w:rsidRPr="00617DAB">
              <w:rPr>
                <w:rFonts w:ascii="Times New Roman" w:hAnsi="Times New Roman" w:cs="Times New Roman"/>
                <w:sz w:val="24"/>
                <w:szCs w:val="24"/>
              </w:rPr>
              <w:t xml:space="preserve"> множеством морщин, углублений конусообразной и сферической формы. </w:t>
            </w:r>
            <w:proofErr w:type="gramStart"/>
            <w:r w:rsidRPr="00617DAB">
              <w:rPr>
                <w:rFonts w:ascii="Times New Roman" w:hAnsi="Times New Roman" w:cs="Times New Roman"/>
                <w:sz w:val="24"/>
                <w:szCs w:val="24"/>
              </w:rPr>
              <w:t>Плодовая оболочка неплотно прилегает к семенной, размеры: толщина от 1,5 до 3,1; ширина от 1,5 до 3,5; длина от 10,0 до 12,0 мм.</w:t>
            </w:r>
            <w:proofErr w:type="gramEnd"/>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Горох</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шаровидной, округло-угловатой, гладкой или морщинистой формы, имеет белый, желтый, розовый, зеленый цвет, семенной рубчик - овальный, светлый или черный, размеры: толщина от 4,5 до 8,0; ширина от 4,5 до 9,0; длина от 5,0 до 9,8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Чечевица</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Чечевица бывает крупносеменная и мелкосеменная, форма округлая, сильно сдавленная, с острыми или округлыми краями, цвет зеленый, желто-коричневый, черный, семенной рубчик линейный, размеры: толщина от 3,4 до 9,0; ширина от 2,5 до 8,0; длина от 4,0 до 8,8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Чина</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клиновидной, неправильно трех-, четырехугольной формы, имеет белый, реже серый, коричневый цвет, семенной рубчик овальный, окраска одинаковая с окраской семени, иногда с черным ободком, размеры: толщина от 9,0 до 14,0; ширина от 9,0 до 13,8; длина от 4,0 до 16,0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Нут</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угловато-округлой, с носиком формы, имеет белый, желтый, красноватый, черный цвет, семенной рубчик яйцевидный, окраска одинаковая с окраской семени, расположен ниже носика, размеры: толщина от 7,1 до 12,0; ширина от 6,7 до 11,8; длина от 5,0 до 9,8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Фасоль</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цилиндрической, эллиптической, почковидной формы, имеет различный, однотонный и пестрый цвет, семенной рубчик овальной, вдоль края длинной стороны, размеры: толщина от 0,7 до 2,1; ширина от 0,9 до 2,0; длина от 8,9 до 12,0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w:t>
            </w:r>
          </w:p>
        </w:tc>
        <w:tc>
          <w:tcPr>
            <w:tcW w:w="8506" w:type="dxa"/>
          </w:tcPr>
          <w:p w:rsidR="00617DAB" w:rsidRPr="00617DAB" w:rsidRDefault="00617DAB">
            <w:pPr>
              <w:pStyle w:val="ConsPlusNormal"/>
              <w:jc w:val="both"/>
              <w:rPr>
                <w:rFonts w:ascii="Times New Roman" w:hAnsi="Times New Roman" w:cs="Times New Roman"/>
                <w:sz w:val="24"/>
                <w:szCs w:val="24"/>
              </w:rPr>
            </w:pPr>
            <w:proofErr w:type="gramStart"/>
            <w:r w:rsidRPr="00617DAB">
              <w:rPr>
                <w:rFonts w:ascii="Times New Roman" w:hAnsi="Times New Roman" w:cs="Times New Roman"/>
                <w:sz w:val="24"/>
                <w:szCs w:val="24"/>
              </w:rPr>
              <w:t>Зерно шаровидной, овальной, удлиненно-почковидной формы, имеет желтый, зеленый, коричневый, черный цвет, семенной рубчик удлиненно-овальный, светлый, коричневый, черный, размеры: толщина от 6,1 до 13,0; ширина от 6,2 до 11,8; длина от 4,0 до 8,7 мм.</w:t>
            </w:r>
            <w:proofErr w:type="gramEnd"/>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Маш</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продолговатое, поверхность зерновки гладкая, блестящая, имеет желтый, зеленый, крапчатый цвет, размеры: толщина от 3,0 до 6,0; ширина от 1,5 до 6,0; длина от 3,5 до 9,0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Люпин</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округло-почковидной, слегка сдавленной, плоской формы, имеет кремовый, серый, белый, розовый, черный цвет, семенной рубчик с небольшим выпуклым белым, светло-коричневым ободком на одном конце семени, размеры: толщина от 5,1 до 14,0; ширина от 5,1 до 12,8; длина от 3,5 до 14,0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Кормовые бобы</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округло-плоской формы, бывают мелкосеменные и крупносеменные, окраска желтая, зеленая, черно- фиолетовая и бурая, размеры: толщина от 5,2 до 7,9; ширина от 6,5 до 10,5; длина от 8,8 до 18,0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Вика</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шаровидной формы, слегка сдавленное, желто- коричневого, черного цвета, семенной рубчик узкий, светлый, 1/5 - 1/6 окружности. Размеры: толщина от 2,0 до 5,0; ширина от 2,6 до 6,0; длина от 3,5 до 6,5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Плод-семянка сжатояйцевидной формы, с четырьмя не резко выраженными гранями, </w:t>
            </w:r>
            <w:proofErr w:type="gramStart"/>
            <w:r w:rsidRPr="00617DAB">
              <w:rPr>
                <w:rFonts w:ascii="Times New Roman" w:hAnsi="Times New Roman" w:cs="Times New Roman"/>
                <w:sz w:val="24"/>
                <w:szCs w:val="24"/>
              </w:rPr>
              <w:t>состоящая</w:t>
            </w:r>
            <w:proofErr w:type="gramEnd"/>
            <w:r w:rsidRPr="00617DAB">
              <w:rPr>
                <w:rFonts w:ascii="Times New Roman" w:hAnsi="Times New Roman" w:cs="Times New Roman"/>
                <w:sz w:val="24"/>
                <w:szCs w:val="24"/>
              </w:rPr>
              <w:t xml:space="preserve"> из семени (ядра с тонкой семенной оболочкой) и кожистого плотного околоплодника (кожуры), не срастающейся с ядром. Окраска кожуры семянок белая, серая, черная, полосатая или бесполосая. Размеры: толщина от 1,7 до 6,0; ширина от 3,5 до 8,6; длина от 7,5 до 15,0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Сафлор</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Плоды-семянки по форме похожи на семечки подсолнечника. Плодовые оболочки толстые, трудно раскалываются и плохо отделяются от ядра. Семя белое, голое, овальн</w:t>
            </w:r>
            <w:proofErr w:type="gramStart"/>
            <w:r w:rsidRPr="00617DAB">
              <w:rPr>
                <w:rFonts w:ascii="Times New Roman" w:hAnsi="Times New Roman" w:cs="Times New Roman"/>
                <w:sz w:val="24"/>
                <w:szCs w:val="24"/>
              </w:rPr>
              <w:t>о-</w:t>
            </w:r>
            <w:proofErr w:type="gramEnd"/>
            <w:r w:rsidRPr="00617DAB">
              <w:rPr>
                <w:rFonts w:ascii="Times New Roman" w:hAnsi="Times New Roman" w:cs="Times New Roman"/>
                <w:sz w:val="24"/>
                <w:szCs w:val="24"/>
              </w:rPr>
              <w:t xml:space="preserve"> четырехгранное, со слабо выступающими ребрами, размеры: толщина от 3,0 до 5,0; ширина от 3,5 до 5,5; длина от 5,0 до 12,0 мм.</w:t>
            </w:r>
          </w:p>
        </w:tc>
      </w:tr>
      <w:tr w:rsidR="00617DAB" w:rsidRPr="00617DAB">
        <w:tblPrEx>
          <w:tblBorders>
            <w:insideH w:val="nil"/>
          </w:tblBorders>
        </w:tblPrEx>
        <w:tc>
          <w:tcPr>
            <w:tcW w:w="2698"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w:t>
            </w:r>
          </w:p>
        </w:tc>
        <w:tc>
          <w:tcPr>
            <w:tcW w:w="8506" w:type="dxa"/>
            <w:tcBorders>
              <w:bottom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Семена мелкие, шаровидные с мелкоячеистой поверхностью, черной, серовато-черной или темно-коричневой окраски, диаметром 1,5 - 2,5 мм.</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39"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Хлопчатник</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Зерно яйцевидной формы, с большим количеством волокон. Зерно покрыто </w:t>
            </w:r>
            <w:r w:rsidRPr="00617DAB">
              <w:rPr>
                <w:rFonts w:ascii="Times New Roman" w:hAnsi="Times New Roman" w:cs="Times New Roman"/>
                <w:sz w:val="24"/>
                <w:szCs w:val="24"/>
              </w:rPr>
              <w:lastRenderedPageBreak/>
              <w:t xml:space="preserve">двумя оболочками: </w:t>
            </w:r>
            <w:proofErr w:type="gramStart"/>
            <w:r w:rsidRPr="00617DAB">
              <w:rPr>
                <w:rFonts w:ascii="Times New Roman" w:hAnsi="Times New Roman" w:cs="Times New Roman"/>
                <w:sz w:val="24"/>
                <w:szCs w:val="24"/>
              </w:rPr>
              <w:t>внешней</w:t>
            </w:r>
            <w:proofErr w:type="gramEnd"/>
            <w:r w:rsidRPr="00617DAB">
              <w:rPr>
                <w:rFonts w:ascii="Times New Roman" w:hAnsi="Times New Roman" w:cs="Times New Roman"/>
                <w:sz w:val="24"/>
                <w:szCs w:val="24"/>
              </w:rPr>
              <w:t xml:space="preserve"> - одревесневающей, темно-коричневого цвета (кожура) и внутренней - пленчатой. Размеры семени: ширина от 6,0 до 8,0; длина от 9,0 до 12,0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Лен</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Семена плоские, глянцевые, коричневые, иногда темно- коричневые или бежевые. Размеры семени: толщина от 0,5 до 1,5; ширина от 1,7 до 3,2; длина от 3,2 до 6,0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Арахис</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Семена удлиненно-овальные и округлые, темно-красной или светло-розовой окраски кожуры. Семя светло-желтое, бежевое, имеет гладкую поверхность, размеры: толщина от 2,0 до 9,0, ширина от 2,0 до 9,0, длина от 7,0 до 20,0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Кунжут</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Семена мелкие, плоские, белой, серой, бурой или черной окраски. Размеры семян: ширина до 1,5 мм, длина до 5 мм.</w:t>
            </w:r>
          </w:p>
        </w:tc>
      </w:tr>
      <w:tr w:rsidR="00617DAB" w:rsidRPr="00617DAB">
        <w:tc>
          <w:tcPr>
            <w:tcW w:w="2698"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Горчица</w:t>
            </w:r>
          </w:p>
        </w:tc>
        <w:tc>
          <w:tcPr>
            <w:tcW w:w="8506"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Горчица бывает сизая и белая. У сизой горчицы семена шаровидные, диаметром 1,2 - 1,8 мм, красновато- коричневые с сизым налетом или желтые с ячеистой поверхностью. У белой горчицы семена шаровидные, диаметром 1,8 - 2,5 мм, гладкие, кремовые.</w:t>
            </w:r>
          </w:p>
        </w:tc>
      </w:tr>
    </w:tbl>
    <w:p w:rsidR="00617DAB" w:rsidRPr="00617DAB" w:rsidRDefault="00617DAB">
      <w:pPr>
        <w:rPr>
          <w:rFonts w:ascii="Times New Roman" w:hAnsi="Times New Roman" w:cs="Times New Roman"/>
          <w:sz w:val="24"/>
          <w:szCs w:val="24"/>
        </w:rPr>
        <w:sectPr w:rsidR="00617DAB" w:rsidRPr="00617DAB">
          <w:pgSz w:w="16838" w:h="11905" w:orient="landscape"/>
          <w:pgMar w:top="1701" w:right="1134" w:bottom="850" w:left="1134" w:header="0" w:footer="0" w:gutter="0"/>
          <w:cols w:space="720"/>
        </w:sect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jc w:val="right"/>
        <w:outlineLvl w:val="1"/>
        <w:rPr>
          <w:rFonts w:ascii="Times New Roman" w:hAnsi="Times New Roman" w:cs="Times New Roman"/>
          <w:sz w:val="24"/>
          <w:szCs w:val="24"/>
        </w:rPr>
      </w:pPr>
      <w:r w:rsidRPr="00617DAB">
        <w:rPr>
          <w:rFonts w:ascii="Times New Roman" w:hAnsi="Times New Roman" w:cs="Times New Roman"/>
          <w:sz w:val="24"/>
          <w:szCs w:val="24"/>
        </w:rPr>
        <w:t>Приложение 2</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к техническому регламенту</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Таможенного союза</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"О безопасности зерна"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pBdr>
          <w:top w:val="single" w:sz="6" w:space="0" w:color="auto"/>
        </w:pBdr>
        <w:spacing w:before="100" w:after="10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КонсультантПлюс: примечание.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Требования Приложения 2 по показателю "зараженность вредителями" действуют до 1 июля 2018 года, по истечении указанной даты устанавливается норма "не допускается" (</w:t>
      </w:r>
      <w:hyperlink w:anchor="P22" w:history="1">
        <w:r w:rsidRPr="00617DAB">
          <w:rPr>
            <w:rFonts w:ascii="Times New Roman" w:hAnsi="Times New Roman" w:cs="Times New Roman"/>
            <w:color w:val="0000FF"/>
            <w:sz w:val="24"/>
            <w:szCs w:val="24"/>
          </w:rPr>
          <w:t>пункт 3.1</w:t>
        </w:r>
      </w:hyperlink>
      <w:r w:rsidRPr="00617DAB">
        <w:rPr>
          <w:rFonts w:ascii="Times New Roman" w:hAnsi="Times New Roman" w:cs="Times New Roman"/>
          <w:sz w:val="24"/>
          <w:szCs w:val="24"/>
        </w:rPr>
        <w:t xml:space="preserve"> данного документа).</w:t>
      </w:r>
    </w:p>
    <w:p w:rsidR="00617DAB" w:rsidRPr="00617DAB" w:rsidRDefault="00617DAB">
      <w:pPr>
        <w:pStyle w:val="ConsPlusNormal"/>
        <w:pBdr>
          <w:top w:val="single" w:sz="6" w:space="0" w:color="auto"/>
        </w:pBdr>
        <w:spacing w:before="100" w:after="100"/>
        <w:jc w:val="both"/>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bookmarkStart w:id="15" w:name="P356"/>
      <w:bookmarkEnd w:id="15"/>
      <w:r w:rsidRPr="00617DAB">
        <w:rPr>
          <w:rFonts w:ascii="Times New Roman" w:hAnsi="Times New Roman" w:cs="Times New Roman"/>
          <w:sz w:val="24"/>
          <w:szCs w:val="24"/>
        </w:rPr>
        <w:t>ПРЕДЕЛЬНО ДОПУСТИМЫЕ УРОВНИ</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ТОКСИЧНЫХ ЭЛЕМЕНТОВ, МИКОТОКСИНОВ, БЕН</w:t>
      </w:r>
      <w:proofErr w:type="gramStart"/>
      <w:r w:rsidRPr="00617DAB">
        <w:rPr>
          <w:rFonts w:ascii="Times New Roman" w:hAnsi="Times New Roman" w:cs="Times New Roman"/>
          <w:sz w:val="24"/>
          <w:szCs w:val="24"/>
        </w:rPr>
        <w:t>З(</w:t>
      </w:r>
      <w:proofErr w:type="gramEnd"/>
      <w:r w:rsidRPr="00617DAB">
        <w:rPr>
          <w:rFonts w:ascii="Times New Roman" w:hAnsi="Times New Roman" w:cs="Times New Roman"/>
          <w:sz w:val="24"/>
          <w:szCs w:val="24"/>
        </w:rPr>
        <w:t>А)ПИРЕНА,</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ПЕСТИЦИДОВ, РАДИОНУКЛИДОВ И ЗАРАЖЕННОСТИ ВРЕДИТЕЛЯМИ</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В ЗЕРНЕ, ПОСТАВЛЯЕМОМ НА ПИЩЕВЫЕ ЦЕЛИ</w:t>
      </w:r>
    </w:p>
    <w:p w:rsidR="00617DAB" w:rsidRDefault="00617DAB">
      <w:pPr>
        <w:pStyle w:val="ConsPlusNormal"/>
        <w:jc w:val="center"/>
      </w:pPr>
    </w:p>
    <w:p w:rsidR="00617DAB" w:rsidRDefault="00617DAB">
      <w:pPr>
        <w:pStyle w:val="ConsPlusCell"/>
        <w:jc w:val="both"/>
      </w:pPr>
      <w:r>
        <w:t>┌──────────────┬──────────────────┬────────────────┬──────────────────────┐</w:t>
      </w:r>
    </w:p>
    <w:p w:rsidR="00617DAB" w:rsidRDefault="00617DAB">
      <w:pPr>
        <w:pStyle w:val="ConsPlusCell"/>
        <w:jc w:val="both"/>
      </w:pPr>
      <w:r>
        <w:t>│ Наименование │    Показатели    │   Допустимые   │      Примечание      │</w:t>
      </w:r>
    </w:p>
    <w:p w:rsidR="00617DAB" w:rsidRDefault="00617DAB">
      <w:pPr>
        <w:pStyle w:val="ConsPlusCell"/>
        <w:jc w:val="both"/>
      </w:pPr>
      <w:r>
        <w:t>│  продукции   │                  │    уровни,     │                      │</w:t>
      </w:r>
    </w:p>
    <w:p w:rsidR="00617DAB" w:rsidRDefault="00617DAB">
      <w:pPr>
        <w:pStyle w:val="ConsPlusCell"/>
        <w:jc w:val="both"/>
      </w:pPr>
      <w:r>
        <w:t>│              │                  │мг/кг, не более │                      │</w:t>
      </w:r>
    </w:p>
    <w:p w:rsidR="00617DAB" w:rsidRDefault="00617DAB">
      <w:pPr>
        <w:pStyle w:val="ConsPlusCell"/>
        <w:jc w:val="both"/>
      </w:pPr>
      <w:r>
        <w:t>├──────────────┼──────────────────┴────────────────┴──────────────────────┤</w:t>
      </w:r>
    </w:p>
    <w:p w:rsidR="00617DAB" w:rsidRDefault="00617DAB">
      <w:pPr>
        <w:pStyle w:val="ConsPlusCell"/>
        <w:jc w:val="both"/>
      </w:pPr>
      <w:r>
        <w:t>│Злаковые      │                    Токсичные элементы                    │</w:t>
      </w:r>
    </w:p>
    <w:p w:rsidR="00617DAB" w:rsidRDefault="00617DAB">
      <w:pPr>
        <w:pStyle w:val="ConsPlusCell"/>
        <w:jc w:val="both"/>
      </w:pPr>
      <w:r>
        <w:t>│культуры      ├──────────────────┬────────────────┬──────────────────────┤</w:t>
      </w:r>
    </w:p>
    <w:p w:rsidR="00617DAB" w:rsidRDefault="00617DAB">
      <w:pPr>
        <w:pStyle w:val="ConsPlusCell"/>
        <w:jc w:val="both"/>
      </w:pPr>
      <w:proofErr w:type="gramStart"/>
      <w:r>
        <w:t>│(пшеница,     │Свинец            │      0,5       │                      │</w:t>
      </w:r>
      <w:proofErr w:type="gramEnd"/>
    </w:p>
    <w:p w:rsidR="00617DAB" w:rsidRDefault="00617DAB">
      <w:pPr>
        <w:pStyle w:val="ConsPlusCell"/>
        <w:jc w:val="both"/>
      </w:pPr>
      <w:r>
        <w:t>│рожь,         ├──────────────────┼────────────────┼──────────────────────┤</w:t>
      </w:r>
    </w:p>
    <w:p w:rsidR="00617DAB" w:rsidRDefault="00617DAB">
      <w:pPr>
        <w:pStyle w:val="ConsPlusCell"/>
        <w:jc w:val="both"/>
      </w:pPr>
      <w:r>
        <w:t>│</w:t>
      </w:r>
      <w:proofErr w:type="gramStart"/>
      <w:r>
        <w:t>тритикале</w:t>
      </w:r>
      <w:proofErr w:type="gramEnd"/>
      <w:r>
        <w:t>,    │Мышьяк            │      0,2       │                      │</w:t>
      </w:r>
    </w:p>
    <w:p w:rsidR="00617DAB" w:rsidRDefault="00617DAB">
      <w:pPr>
        <w:pStyle w:val="ConsPlusCell"/>
        <w:jc w:val="both"/>
      </w:pPr>
      <w:r>
        <w:t>│овес, ячмень, ├──────────────────┼────────────────┼──────────────────────┤</w:t>
      </w:r>
    </w:p>
    <w:p w:rsidR="00617DAB" w:rsidRDefault="00617DAB">
      <w:pPr>
        <w:pStyle w:val="ConsPlusCell"/>
        <w:jc w:val="both"/>
      </w:pPr>
      <w:r>
        <w:t>│просо,        │Кадмий            │      0,1       │                      │</w:t>
      </w:r>
    </w:p>
    <w:p w:rsidR="00617DAB" w:rsidRDefault="00617DAB">
      <w:pPr>
        <w:pStyle w:val="ConsPlusCell"/>
        <w:jc w:val="both"/>
      </w:pPr>
      <w:r>
        <w:t>│гречиха, рис, ├──────────────────┼────────────────┼──────────────────────┤</w:t>
      </w:r>
    </w:p>
    <w:p w:rsidR="00617DAB" w:rsidRDefault="00617DAB">
      <w:pPr>
        <w:pStyle w:val="ConsPlusCell"/>
        <w:jc w:val="both"/>
      </w:pPr>
      <w:r>
        <w:t>│кукуруза,     │Ртуть             │      0,03      │                      │</w:t>
      </w:r>
    </w:p>
    <w:p w:rsidR="00617DAB" w:rsidRDefault="00617DAB">
      <w:pPr>
        <w:pStyle w:val="ConsPlusCell"/>
        <w:jc w:val="both"/>
      </w:pPr>
      <w:r>
        <w:t>│сорго)        ├──────────────────┴────────────────┴──────────────────────┤</w:t>
      </w:r>
    </w:p>
    <w:p w:rsidR="00617DAB" w:rsidRDefault="00617DAB">
      <w:pPr>
        <w:pStyle w:val="ConsPlusCell"/>
        <w:jc w:val="both"/>
      </w:pPr>
      <w:r>
        <w:t>│              │                       Микотоксины                        │</w:t>
      </w:r>
    </w:p>
    <w:p w:rsidR="00617DAB" w:rsidRDefault="00617DAB">
      <w:pPr>
        <w:pStyle w:val="ConsPlusCell"/>
        <w:jc w:val="both"/>
      </w:pPr>
      <w:r>
        <w:t>│              ├──────────────────┬────────────────┬──────────────────────┤</w:t>
      </w:r>
    </w:p>
    <w:p w:rsidR="00617DAB" w:rsidRDefault="00617DAB">
      <w:pPr>
        <w:pStyle w:val="ConsPlusCell"/>
        <w:jc w:val="both"/>
      </w:pPr>
      <w:r>
        <w:t>│              │Афлатоксин B1     │     0,005      │                      │</w:t>
      </w:r>
    </w:p>
    <w:p w:rsidR="00617DAB" w:rsidRDefault="00617DAB">
      <w:pPr>
        <w:pStyle w:val="ConsPlusCell"/>
        <w:jc w:val="both"/>
      </w:pPr>
      <w:r>
        <w:t>│              ├──────────────────┼────────────────┼──────────────────────┤</w:t>
      </w:r>
    </w:p>
    <w:p w:rsidR="00617DAB" w:rsidRDefault="00617DAB">
      <w:pPr>
        <w:pStyle w:val="ConsPlusCell"/>
        <w:jc w:val="both"/>
      </w:pPr>
      <w:r>
        <w:t>│              │Дезоксиниваленол  │      0,7       │Пшеница               │</w:t>
      </w:r>
    </w:p>
    <w:p w:rsidR="00617DAB" w:rsidRDefault="00617DAB">
      <w:pPr>
        <w:pStyle w:val="ConsPlusCell"/>
        <w:jc w:val="both"/>
      </w:pPr>
      <w:r>
        <w:t>│              │                  │      1,0       │Ячмень                │</w:t>
      </w:r>
    </w:p>
    <w:p w:rsidR="00617DAB" w:rsidRDefault="00617DAB">
      <w:pPr>
        <w:pStyle w:val="ConsPlusCell"/>
        <w:jc w:val="both"/>
      </w:pPr>
      <w:r>
        <w:t>│              ├──────────────────┼────────────────┼──────────────────────┤</w:t>
      </w:r>
    </w:p>
    <w:p w:rsidR="00617DAB" w:rsidRDefault="00617DAB">
      <w:pPr>
        <w:pStyle w:val="ConsPlusCell"/>
        <w:jc w:val="both"/>
      </w:pPr>
      <w:r>
        <w:t>│              │T-2 токсин        │      0,1       │                      │</w:t>
      </w:r>
    </w:p>
    <w:p w:rsidR="00617DAB" w:rsidRDefault="00617DAB">
      <w:pPr>
        <w:pStyle w:val="ConsPlusCell"/>
        <w:jc w:val="both"/>
      </w:pPr>
      <w:r>
        <w:t>│              ├──────────────────┼────────────────┬──────────────────────┤</w:t>
      </w:r>
    </w:p>
    <w:p w:rsidR="00617DAB" w:rsidRDefault="00617DAB">
      <w:pPr>
        <w:pStyle w:val="ConsPlusCell"/>
        <w:jc w:val="both"/>
      </w:pPr>
      <w:r>
        <w:t>│              │Зеараленон        │      1,0       │Пшеница, ячмень,      │</w:t>
      </w:r>
    </w:p>
    <w:p w:rsidR="00617DAB" w:rsidRDefault="00617DAB">
      <w:pPr>
        <w:pStyle w:val="ConsPlusCell"/>
        <w:jc w:val="both"/>
      </w:pPr>
      <w:r>
        <w:t>│              │                  │                │кукуруза              │</w:t>
      </w:r>
    </w:p>
    <w:p w:rsidR="00617DAB" w:rsidRDefault="00617DAB">
      <w:pPr>
        <w:pStyle w:val="ConsPlusCell"/>
        <w:jc w:val="both"/>
      </w:pPr>
      <w:r>
        <w:t>│              ├──────────────────┼────────────────┼──────────────────────┤</w:t>
      </w:r>
    </w:p>
    <w:p w:rsidR="00617DAB" w:rsidRDefault="00617DAB">
      <w:pPr>
        <w:pStyle w:val="ConsPlusCell"/>
        <w:jc w:val="both"/>
      </w:pPr>
      <w:r>
        <w:t>│              │Охратоксин A      │     0,005      │Пшеница, ячмень,      │</w:t>
      </w:r>
    </w:p>
    <w:p w:rsidR="00617DAB" w:rsidRDefault="00617DAB">
      <w:pPr>
        <w:pStyle w:val="ConsPlusCell"/>
        <w:jc w:val="both"/>
      </w:pPr>
      <w:r>
        <w:t>│              │                  │                │рожь, овес, рис       │</w:t>
      </w:r>
    </w:p>
    <w:p w:rsidR="00617DAB" w:rsidRDefault="00617DAB">
      <w:pPr>
        <w:pStyle w:val="ConsPlusCell"/>
        <w:jc w:val="both"/>
      </w:pPr>
      <w:r>
        <w:t>│              ├──────────────────┼────────────────┼──────────────────────┤</w:t>
      </w:r>
    </w:p>
    <w:p w:rsidR="00617DAB" w:rsidRDefault="00617DAB">
      <w:pPr>
        <w:pStyle w:val="ConsPlusCell"/>
        <w:jc w:val="both"/>
      </w:pPr>
      <w:r>
        <w:t>│              │Фумонизин         │      4,0       │Кукуруза (сырая)      │</w:t>
      </w:r>
    </w:p>
    <w:p w:rsidR="00617DAB" w:rsidRDefault="00617DAB">
      <w:pPr>
        <w:pStyle w:val="ConsPlusCell"/>
        <w:jc w:val="both"/>
      </w:pPr>
      <w:r>
        <w:t>│              ├──────────────────┼────────────────┼──────────────────────┤</w:t>
      </w:r>
    </w:p>
    <w:p w:rsidR="00617DAB" w:rsidRDefault="00617DAB">
      <w:pPr>
        <w:pStyle w:val="ConsPlusCell"/>
        <w:jc w:val="both"/>
      </w:pPr>
      <w:r>
        <w:t>│              │Бен</w:t>
      </w:r>
      <w:proofErr w:type="gramStart"/>
      <w:r>
        <w:t>з(</w:t>
      </w:r>
      <w:proofErr w:type="gramEnd"/>
      <w:r>
        <w:t>а)пирен      │     0,001      │                      │</w:t>
      </w:r>
    </w:p>
    <w:p w:rsidR="00617DAB" w:rsidRDefault="00617DAB">
      <w:pPr>
        <w:pStyle w:val="ConsPlusCell"/>
        <w:jc w:val="both"/>
      </w:pPr>
      <w:r>
        <w:t>│              ├──────────────────┴────────────────┴──────────────────────┤</w:t>
      </w:r>
    </w:p>
    <w:p w:rsidR="00617DAB" w:rsidRDefault="00617DAB">
      <w:pPr>
        <w:pStyle w:val="ConsPlusCell"/>
        <w:jc w:val="both"/>
      </w:pPr>
      <w:r>
        <w:t>│              │                        Пестициды                         │</w:t>
      </w:r>
    </w:p>
    <w:p w:rsidR="00617DAB" w:rsidRDefault="00617DAB">
      <w:pPr>
        <w:pStyle w:val="ConsPlusCell"/>
        <w:jc w:val="both"/>
      </w:pPr>
      <w:r>
        <w:t>│              ├──────────────────┬────────────────┬──────────────────────┤</w:t>
      </w:r>
    </w:p>
    <w:p w:rsidR="00617DAB" w:rsidRDefault="00617DAB">
      <w:pPr>
        <w:pStyle w:val="ConsPlusCell"/>
        <w:jc w:val="both"/>
      </w:pPr>
      <w:r>
        <w:lastRenderedPageBreak/>
        <w:t>│              │Гексахлорцикло-   │      0,5       │                      │</w:t>
      </w:r>
    </w:p>
    <w:p w:rsidR="00617DAB" w:rsidRDefault="00617DAB">
      <w:pPr>
        <w:pStyle w:val="ConsPlusCell"/>
        <w:jc w:val="both"/>
      </w:pPr>
      <w:proofErr w:type="gramStart"/>
      <w:r>
        <w:t>│              │гексан (альфа-,   │      0,2       │Кукуруза              │</w:t>
      </w:r>
      <w:proofErr w:type="gramEnd"/>
    </w:p>
    <w:p w:rsidR="00617DAB" w:rsidRDefault="00617DAB">
      <w:pPr>
        <w:pStyle w:val="ConsPlusCell"/>
        <w:jc w:val="both"/>
      </w:pPr>
      <w:r>
        <w:t>│              │бет</w:t>
      </w:r>
      <w:proofErr w:type="gramStart"/>
      <w:r>
        <w:t>а-</w:t>
      </w:r>
      <w:proofErr w:type="gramEnd"/>
      <w:r>
        <w:t>, гамма-     │                │                      │</w:t>
      </w:r>
    </w:p>
    <w:p w:rsidR="00617DAB" w:rsidRDefault="00617DAB">
      <w:pPr>
        <w:pStyle w:val="ConsPlusCell"/>
        <w:jc w:val="both"/>
      </w:pPr>
      <w:r>
        <w:t>│              │изомеры)          │                │                      │</w:t>
      </w:r>
    </w:p>
    <w:p w:rsidR="00617DAB" w:rsidRDefault="00617DAB">
      <w:pPr>
        <w:pStyle w:val="ConsPlusCell"/>
        <w:jc w:val="both"/>
      </w:pPr>
      <w:r>
        <w:t>│              ├──────────────────┼────────────────┼──────────────────────┤</w:t>
      </w:r>
    </w:p>
    <w:p w:rsidR="00617DAB" w:rsidRDefault="00617DAB">
      <w:pPr>
        <w:pStyle w:val="ConsPlusCell"/>
        <w:jc w:val="both"/>
      </w:pPr>
      <w:r>
        <w:t>│              │ДДТ и его         │      0,02      │                      │</w:t>
      </w:r>
    </w:p>
    <w:p w:rsidR="00617DAB" w:rsidRDefault="00617DAB">
      <w:pPr>
        <w:pStyle w:val="ConsPlusCell"/>
        <w:jc w:val="both"/>
      </w:pPr>
      <w:r>
        <w:t>│              │метаболиты        │                │                      │</w:t>
      </w:r>
    </w:p>
    <w:p w:rsidR="00617DAB" w:rsidRDefault="00617DAB">
      <w:pPr>
        <w:pStyle w:val="ConsPlusCell"/>
        <w:jc w:val="both"/>
      </w:pPr>
      <w:r>
        <w:t>│              ├──────────────────┼────────────────┼──────────────────────┤</w:t>
      </w:r>
    </w:p>
    <w:p w:rsidR="00617DAB" w:rsidRDefault="00617DAB">
      <w:pPr>
        <w:pStyle w:val="ConsPlusCell"/>
        <w:jc w:val="both"/>
      </w:pPr>
      <w:r>
        <w:t>│              │Гексахлорбензол   │     0,01       │Пшеница               │</w:t>
      </w:r>
    </w:p>
    <w:p w:rsidR="00617DAB" w:rsidRDefault="00617DAB">
      <w:pPr>
        <w:pStyle w:val="ConsPlusCell"/>
        <w:jc w:val="both"/>
      </w:pPr>
      <w:r>
        <w:t>│              ├──────────────────┼────────────────┼──────────────────────┤</w:t>
      </w:r>
    </w:p>
    <w:p w:rsidR="00617DAB" w:rsidRDefault="00617DAB">
      <w:pPr>
        <w:pStyle w:val="ConsPlusCell"/>
        <w:jc w:val="both"/>
      </w:pPr>
      <w:r>
        <w:t>│              │Ртутьорганические</w:t>
      </w:r>
      <w:proofErr w:type="gramStart"/>
      <w:r>
        <w:t xml:space="preserve"> │ Н</w:t>
      </w:r>
      <w:proofErr w:type="gramEnd"/>
      <w:r>
        <w:t>е допускаются │                      │</w:t>
      </w:r>
    </w:p>
    <w:p w:rsidR="00617DAB" w:rsidRDefault="00617DAB">
      <w:pPr>
        <w:pStyle w:val="ConsPlusCell"/>
        <w:jc w:val="both"/>
      </w:pPr>
      <w:r>
        <w:t>│              │пестициды         │                │                      │</w:t>
      </w:r>
    </w:p>
    <w:p w:rsidR="00617DAB" w:rsidRDefault="00617DAB">
      <w:pPr>
        <w:pStyle w:val="ConsPlusCell"/>
        <w:jc w:val="both"/>
      </w:pPr>
      <w:r>
        <w:t>│              ├──────────────────┼────────────────┼──────────────────────┤</w:t>
      </w:r>
    </w:p>
    <w:p w:rsidR="00617DAB" w:rsidRDefault="00617DAB">
      <w:pPr>
        <w:pStyle w:val="ConsPlusCell"/>
        <w:jc w:val="both"/>
      </w:pPr>
      <w:r>
        <w:t>│              │2,4-Д кислота, ее</w:t>
      </w:r>
      <w:proofErr w:type="gramStart"/>
      <w:r>
        <w:t xml:space="preserve"> │ Н</w:t>
      </w:r>
      <w:proofErr w:type="gramEnd"/>
      <w:r>
        <w:t>е допускаются │                      │</w:t>
      </w:r>
    </w:p>
    <w:p w:rsidR="00617DAB" w:rsidRDefault="00617DAB">
      <w:pPr>
        <w:pStyle w:val="ConsPlusCell"/>
        <w:jc w:val="both"/>
      </w:pPr>
      <w:r>
        <w:t>│              │соли, эфиры       │                │                      │</w:t>
      </w:r>
    </w:p>
    <w:p w:rsidR="00617DAB" w:rsidRDefault="00617DAB">
      <w:pPr>
        <w:pStyle w:val="ConsPlusCell"/>
        <w:jc w:val="both"/>
      </w:pPr>
      <w:r>
        <w:t>│              ├──────────────────┼────────────────┼──────────────────────┤</w:t>
      </w:r>
    </w:p>
    <w:p w:rsidR="00617DAB" w:rsidRDefault="00617DAB">
      <w:pPr>
        <w:pStyle w:val="ConsPlusCell"/>
        <w:jc w:val="both"/>
      </w:pPr>
      <w:r>
        <w:t>│              │Зараженность</w:t>
      </w:r>
      <w:proofErr w:type="gramStart"/>
      <w:r>
        <w:t xml:space="preserve">      │Н</w:t>
      </w:r>
      <w:proofErr w:type="gramEnd"/>
      <w:r>
        <w:t>е допускается, │                      │</w:t>
      </w:r>
    </w:p>
    <w:p w:rsidR="00617DAB" w:rsidRDefault="00617DAB">
      <w:pPr>
        <w:pStyle w:val="ConsPlusCell"/>
        <w:jc w:val="both"/>
      </w:pPr>
      <w:r>
        <w:t xml:space="preserve">│              │вредителями </w:t>
      </w:r>
      <w:hyperlink w:anchor="P521" w:history="1">
        <w:r>
          <w:rPr>
            <w:color w:val="0000FF"/>
          </w:rPr>
          <w:t>&lt;*&gt;</w:t>
        </w:r>
      </w:hyperlink>
      <w:r>
        <w:t xml:space="preserve">   │     </w:t>
      </w:r>
      <w:proofErr w:type="gramStart"/>
      <w:r>
        <w:t>кроме</w:t>
      </w:r>
      <w:proofErr w:type="gramEnd"/>
      <w:r>
        <w:t xml:space="preserve">      │                      │</w:t>
      </w:r>
    </w:p>
    <w:p w:rsidR="00617DAB" w:rsidRDefault="00617DAB">
      <w:pPr>
        <w:pStyle w:val="ConsPlusCell"/>
        <w:jc w:val="both"/>
      </w:pPr>
      <w:r>
        <w:t>│              │                  │  зараженности  │                      │</w:t>
      </w:r>
    </w:p>
    <w:p w:rsidR="00617DAB" w:rsidRDefault="00617DAB">
      <w:pPr>
        <w:pStyle w:val="ConsPlusCell"/>
        <w:jc w:val="both"/>
      </w:pPr>
      <w:r>
        <w:t>│              │                  │ клещом не выше │                      │</w:t>
      </w:r>
    </w:p>
    <w:p w:rsidR="00617DAB" w:rsidRDefault="00617DAB">
      <w:pPr>
        <w:pStyle w:val="ConsPlusCell"/>
        <w:jc w:val="both"/>
      </w:pPr>
      <w:r>
        <w:t>│              │                  │20 экз./</w:t>
      </w:r>
      <w:proofErr w:type="gramStart"/>
      <w:r>
        <w:t>кг</w:t>
      </w:r>
      <w:proofErr w:type="gramEnd"/>
      <w:r>
        <w:t xml:space="preserve"> </w:t>
      </w:r>
      <w:hyperlink w:anchor="P522" w:history="1">
        <w:r>
          <w:rPr>
            <w:color w:val="0000FF"/>
          </w:rPr>
          <w:t>&lt;**&gt;</w:t>
        </w:r>
      </w:hyperlink>
      <w:r>
        <w:t xml:space="preserve"> │                      │</w:t>
      </w:r>
    </w:p>
    <w:p w:rsidR="00617DAB" w:rsidRDefault="00617DAB">
      <w:pPr>
        <w:pStyle w:val="ConsPlusCell"/>
        <w:jc w:val="both"/>
      </w:pPr>
      <w:r>
        <w:t>│              ├──────────────────┼────────────────┼──────────────────────┤</w:t>
      </w:r>
    </w:p>
    <w:p w:rsidR="00617DAB" w:rsidRDefault="00617DAB">
      <w:pPr>
        <w:pStyle w:val="ConsPlusCell"/>
        <w:jc w:val="both"/>
      </w:pPr>
      <w:r>
        <w:t>│              │Загрязненность    │       15       │экз./</w:t>
      </w:r>
      <w:proofErr w:type="gramStart"/>
      <w:r>
        <w:t>кг</w:t>
      </w:r>
      <w:proofErr w:type="gramEnd"/>
      <w:r>
        <w:t xml:space="preserve">               │</w:t>
      </w:r>
    </w:p>
    <w:p w:rsidR="00617DAB" w:rsidRDefault="00617DAB">
      <w:pPr>
        <w:pStyle w:val="ConsPlusCell"/>
        <w:jc w:val="both"/>
      </w:pPr>
      <w:r>
        <w:t>│              │мертвыми          │                │                      │</w:t>
      </w:r>
    </w:p>
    <w:p w:rsidR="00617DAB" w:rsidRDefault="00617DAB">
      <w:pPr>
        <w:pStyle w:val="ConsPlusCell"/>
        <w:jc w:val="both"/>
      </w:pPr>
      <w:r>
        <w:t>│              │насекомыми-       │                │                      │</w:t>
      </w:r>
    </w:p>
    <w:p w:rsidR="00617DAB" w:rsidRDefault="00617DAB">
      <w:pPr>
        <w:pStyle w:val="ConsPlusCell"/>
        <w:jc w:val="both"/>
      </w:pPr>
      <w:r>
        <w:t>│              │вредителями       │                │                      │</w:t>
      </w:r>
    </w:p>
    <w:p w:rsidR="00617DAB" w:rsidRDefault="00617DAB">
      <w:pPr>
        <w:pStyle w:val="ConsPlusCell"/>
        <w:jc w:val="both"/>
      </w:pPr>
      <w:r>
        <w:t>│              ├──────────────────┴────────────────┴──────────────────────┤</w:t>
      </w:r>
    </w:p>
    <w:p w:rsidR="00617DAB" w:rsidRDefault="00617DAB">
      <w:pPr>
        <w:pStyle w:val="ConsPlusCell"/>
        <w:jc w:val="both"/>
      </w:pPr>
      <w:r>
        <w:t>│              │                       Радионуклиды                       │</w:t>
      </w:r>
    </w:p>
    <w:p w:rsidR="00617DAB" w:rsidRDefault="00617DAB">
      <w:pPr>
        <w:pStyle w:val="ConsPlusCell"/>
        <w:jc w:val="both"/>
      </w:pPr>
      <w:r>
        <w:t>│              ├──────────────────┬────────────────┬──────────────────────┤</w:t>
      </w:r>
    </w:p>
    <w:p w:rsidR="00617DAB" w:rsidRDefault="00617DAB">
      <w:pPr>
        <w:pStyle w:val="ConsPlusCell"/>
        <w:jc w:val="both"/>
      </w:pPr>
      <w:r>
        <w:t>│              │Цезий-137         │       60       │Бк/кг                 │</w:t>
      </w:r>
    </w:p>
    <w:p w:rsidR="00617DAB" w:rsidRDefault="00617DAB">
      <w:pPr>
        <w:pStyle w:val="ConsPlusCell"/>
        <w:jc w:val="both"/>
      </w:pPr>
      <w:r>
        <w:t>│              ├──────────────────┼────────────────┼──────────────────────┤</w:t>
      </w:r>
    </w:p>
    <w:p w:rsidR="00617DAB" w:rsidRDefault="00617DAB">
      <w:pPr>
        <w:pStyle w:val="ConsPlusCell"/>
        <w:jc w:val="both"/>
      </w:pPr>
      <w:r>
        <w:t xml:space="preserve">│              │Стронций-90 </w:t>
      </w:r>
      <w:hyperlink w:anchor="P523" w:history="1">
        <w:r>
          <w:rPr>
            <w:color w:val="0000FF"/>
          </w:rPr>
          <w:t>&lt;***&gt;</w:t>
        </w:r>
      </w:hyperlink>
      <w:r>
        <w:t xml:space="preserve"> │       11       │Бк/кг                 │</w:t>
      </w:r>
    </w:p>
    <w:p w:rsidR="00617DAB" w:rsidRDefault="00617DAB">
      <w:pPr>
        <w:pStyle w:val="ConsPlusCell"/>
        <w:jc w:val="both"/>
      </w:pPr>
      <w:r>
        <w:t>├──────────────┼──────────────────┴────────────────┴──────────────────────┤</w:t>
      </w:r>
    </w:p>
    <w:p w:rsidR="00617DAB" w:rsidRDefault="00617DAB">
      <w:pPr>
        <w:pStyle w:val="ConsPlusCell"/>
        <w:jc w:val="both"/>
      </w:pPr>
      <w:r>
        <w:t>│Зернобобовые  │                    Токсичные элементы                    │</w:t>
      </w:r>
    </w:p>
    <w:p w:rsidR="00617DAB" w:rsidRDefault="00617DAB">
      <w:pPr>
        <w:pStyle w:val="ConsPlusCell"/>
        <w:jc w:val="both"/>
      </w:pPr>
      <w:r>
        <w:t>│культуры      ├──────────────────┬────────────────┬──────────────────────┤</w:t>
      </w:r>
    </w:p>
    <w:p w:rsidR="00617DAB" w:rsidRDefault="00617DAB">
      <w:pPr>
        <w:pStyle w:val="ConsPlusCell"/>
        <w:jc w:val="both"/>
      </w:pPr>
      <w:proofErr w:type="gramStart"/>
      <w:r>
        <w:t>│(горох,       │Свинец            │      0,5       │                      │</w:t>
      </w:r>
      <w:proofErr w:type="gramEnd"/>
    </w:p>
    <w:p w:rsidR="00617DAB" w:rsidRDefault="00617DAB">
      <w:pPr>
        <w:pStyle w:val="ConsPlusCell"/>
        <w:jc w:val="both"/>
      </w:pPr>
      <w:r>
        <w:t>│фасоль, нут,  ├──────────────────┼────────────────┼──────────────────────┤</w:t>
      </w:r>
    </w:p>
    <w:p w:rsidR="00617DAB" w:rsidRDefault="00617DAB">
      <w:pPr>
        <w:pStyle w:val="ConsPlusCell"/>
        <w:jc w:val="both"/>
      </w:pPr>
      <w:r>
        <w:t>│чечевица,     │Мышьяк            │      0,3       │                      │</w:t>
      </w:r>
    </w:p>
    <w:p w:rsidR="00617DAB" w:rsidRDefault="00617DAB">
      <w:pPr>
        <w:pStyle w:val="ConsPlusCell"/>
        <w:jc w:val="both"/>
      </w:pPr>
      <w:r>
        <w:t>│бобы, маш,    ├──────────────────┼────────────────┼──────────────────────┤</w:t>
      </w:r>
    </w:p>
    <w:p w:rsidR="00617DAB" w:rsidRDefault="00617DAB">
      <w:pPr>
        <w:pStyle w:val="ConsPlusCell"/>
        <w:jc w:val="both"/>
      </w:pPr>
      <w:r>
        <w:t>│чина)         │Кадмий            │      0,1       │                      │</w:t>
      </w:r>
    </w:p>
    <w:p w:rsidR="00617DAB" w:rsidRDefault="00617DAB">
      <w:pPr>
        <w:pStyle w:val="ConsPlusCell"/>
        <w:jc w:val="both"/>
      </w:pPr>
      <w:r>
        <w:t>│              ├──────────────────┼────────────────┼──────────────────────┤</w:t>
      </w:r>
    </w:p>
    <w:p w:rsidR="00617DAB" w:rsidRDefault="00617DAB">
      <w:pPr>
        <w:pStyle w:val="ConsPlusCell"/>
        <w:jc w:val="both"/>
      </w:pPr>
      <w:r>
        <w:t>│              │Ртуть             │      0,02      │                      │</w:t>
      </w:r>
    </w:p>
    <w:p w:rsidR="00617DAB" w:rsidRDefault="00617DAB">
      <w:pPr>
        <w:pStyle w:val="ConsPlusCell"/>
        <w:jc w:val="both"/>
      </w:pPr>
      <w:r>
        <w:t>│              ├──────────────────┼────────────────┼──────────────────────┤</w:t>
      </w:r>
    </w:p>
    <w:p w:rsidR="00617DAB" w:rsidRDefault="00617DAB">
      <w:pPr>
        <w:pStyle w:val="ConsPlusCell"/>
        <w:jc w:val="both"/>
      </w:pPr>
      <w:r>
        <w:t>│              │                  │  Микотоксины   │                      │</w:t>
      </w:r>
    </w:p>
    <w:p w:rsidR="00617DAB" w:rsidRDefault="00617DAB">
      <w:pPr>
        <w:pStyle w:val="ConsPlusCell"/>
        <w:jc w:val="both"/>
      </w:pPr>
      <w:r>
        <w:t>│              ├──────────────────┼────────────────┼──────────────────────┤</w:t>
      </w:r>
    </w:p>
    <w:p w:rsidR="00617DAB" w:rsidRDefault="00617DAB">
      <w:pPr>
        <w:pStyle w:val="ConsPlusCell"/>
        <w:jc w:val="both"/>
      </w:pPr>
      <w:r>
        <w:t>│              │Афлатоксин B1     │     0,005      │                      │</w:t>
      </w:r>
    </w:p>
    <w:p w:rsidR="00617DAB" w:rsidRDefault="00617DAB">
      <w:pPr>
        <w:pStyle w:val="ConsPlusCell"/>
        <w:jc w:val="both"/>
      </w:pPr>
      <w:r>
        <w:t>│              ├──────────────────┴────────────────┴──────────────────────┤</w:t>
      </w:r>
    </w:p>
    <w:p w:rsidR="00617DAB" w:rsidRDefault="00617DAB">
      <w:pPr>
        <w:pStyle w:val="ConsPlusCell"/>
        <w:jc w:val="both"/>
      </w:pPr>
      <w:r>
        <w:t>│              │                        Пестициды                         │</w:t>
      </w:r>
    </w:p>
    <w:p w:rsidR="00617DAB" w:rsidRDefault="00617DAB">
      <w:pPr>
        <w:pStyle w:val="ConsPlusCell"/>
        <w:jc w:val="both"/>
      </w:pPr>
      <w:r>
        <w:t>│              ├──────────────────┬────────────────┬──────────────────────┤</w:t>
      </w:r>
    </w:p>
    <w:p w:rsidR="00617DAB" w:rsidRDefault="00617DAB">
      <w:pPr>
        <w:pStyle w:val="ConsPlusCell"/>
        <w:jc w:val="both"/>
      </w:pPr>
      <w:r>
        <w:t>│              │Гексохлорцикло-   │      0,5       │                      │</w:t>
      </w:r>
    </w:p>
    <w:p w:rsidR="00617DAB" w:rsidRDefault="00617DAB">
      <w:pPr>
        <w:pStyle w:val="ConsPlusCell"/>
        <w:jc w:val="both"/>
      </w:pPr>
      <w:proofErr w:type="gramStart"/>
      <w:r>
        <w:t>│              │гексан (альфа-,   │                │                      │</w:t>
      </w:r>
      <w:proofErr w:type="gramEnd"/>
    </w:p>
    <w:p w:rsidR="00617DAB" w:rsidRDefault="00617DAB">
      <w:pPr>
        <w:pStyle w:val="ConsPlusCell"/>
        <w:jc w:val="both"/>
      </w:pPr>
      <w:r>
        <w:t>│              │бет</w:t>
      </w:r>
      <w:proofErr w:type="gramStart"/>
      <w:r>
        <w:t>а-</w:t>
      </w:r>
      <w:proofErr w:type="gramEnd"/>
      <w:r>
        <w:t>, гамма-     │                │                      │</w:t>
      </w:r>
    </w:p>
    <w:p w:rsidR="00617DAB" w:rsidRDefault="00617DAB">
      <w:pPr>
        <w:pStyle w:val="ConsPlusCell"/>
        <w:jc w:val="both"/>
      </w:pPr>
      <w:r>
        <w:t>│              │изомеры)          │                │                      │</w:t>
      </w:r>
    </w:p>
    <w:p w:rsidR="00617DAB" w:rsidRDefault="00617DAB">
      <w:pPr>
        <w:pStyle w:val="ConsPlusCell"/>
        <w:jc w:val="both"/>
      </w:pPr>
      <w:r>
        <w:t>│              ├──────────────────┼────────────────┼──────────────────────┤</w:t>
      </w:r>
    </w:p>
    <w:p w:rsidR="00617DAB" w:rsidRDefault="00617DAB">
      <w:pPr>
        <w:pStyle w:val="ConsPlusCell"/>
        <w:jc w:val="both"/>
      </w:pPr>
      <w:r>
        <w:t>│              │ДДТ и его         │      0,05      │                      │</w:t>
      </w:r>
    </w:p>
    <w:p w:rsidR="00617DAB" w:rsidRDefault="00617DAB">
      <w:pPr>
        <w:pStyle w:val="ConsPlusCell"/>
        <w:jc w:val="both"/>
      </w:pPr>
      <w:r>
        <w:t>│              │метаболиты        │                │                      │</w:t>
      </w:r>
    </w:p>
    <w:p w:rsidR="00617DAB" w:rsidRDefault="00617DAB">
      <w:pPr>
        <w:pStyle w:val="ConsPlusCell"/>
        <w:jc w:val="both"/>
      </w:pPr>
      <w:r>
        <w:t>│              ├──────────────────┼────────────────┼──────────────────────┤</w:t>
      </w:r>
    </w:p>
    <w:p w:rsidR="00617DAB" w:rsidRDefault="00617DAB">
      <w:pPr>
        <w:pStyle w:val="ConsPlusCell"/>
        <w:jc w:val="both"/>
      </w:pPr>
      <w:r>
        <w:t>│              │Ртутьорганические</w:t>
      </w:r>
      <w:proofErr w:type="gramStart"/>
      <w:r>
        <w:t xml:space="preserve"> │ Н</w:t>
      </w:r>
      <w:proofErr w:type="gramEnd"/>
      <w:r>
        <w:t>е допускаются │                      │</w:t>
      </w:r>
    </w:p>
    <w:p w:rsidR="00617DAB" w:rsidRDefault="00617DAB">
      <w:pPr>
        <w:pStyle w:val="ConsPlusCell"/>
        <w:jc w:val="both"/>
      </w:pPr>
      <w:r>
        <w:t>│              │пестициды         │                │                      │</w:t>
      </w:r>
    </w:p>
    <w:p w:rsidR="00617DAB" w:rsidRDefault="00617DAB">
      <w:pPr>
        <w:pStyle w:val="ConsPlusCell"/>
        <w:jc w:val="both"/>
      </w:pPr>
      <w:r>
        <w:t>│              ├──────────────────┼────────────────┼──────────────────────┤</w:t>
      </w:r>
    </w:p>
    <w:p w:rsidR="00617DAB" w:rsidRDefault="00617DAB">
      <w:pPr>
        <w:pStyle w:val="ConsPlusCell"/>
        <w:jc w:val="both"/>
      </w:pPr>
      <w:r>
        <w:t>│              │2,4-Д кислота, ее</w:t>
      </w:r>
      <w:proofErr w:type="gramStart"/>
      <w:r>
        <w:t xml:space="preserve"> │ Н</w:t>
      </w:r>
      <w:proofErr w:type="gramEnd"/>
      <w:r>
        <w:t>е допускаются │                      │</w:t>
      </w:r>
    </w:p>
    <w:p w:rsidR="00617DAB" w:rsidRDefault="00617DAB">
      <w:pPr>
        <w:pStyle w:val="ConsPlusCell"/>
        <w:jc w:val="both"/>
      </w:pPr>
      <w:r>
        <w:t>│              │соли, эфиры       │                │                      │</w:t>
      </w:r>
    </w:p>
    <w:p w:rsidR="00617DAB" w:rsidRDefault="00617DAB">
      <w:pPr>
        <w:pStyle w:val="ConsPlusCell"/>
        <w:jc w:val="both"/>
      </w:pPr>
      <w:r>
        <w:t>│              ├──────────────────┼────────────────┼──────────────────────┤</w:t>
      </w:r>
    </w:p>
    <w:p w:rsidR="00617DAB" w:rsidRDefault="00617DAB">
      <w:pPr>
        <w:pStyle w:val="ConsPlusCell"/>
        <w:jc w:val="both"/>
      </w:pPr>
      <w:r>
        <w:t>│              │Зараженность</w:t>
      </w:r>
      <w:proofErr w:type="gramStart"/>
      <w:r>
        <w:t xml:space="preserve">      │Н</w:t>
      </w:r>
      <w:proofErr w:type="gramEnd"/>
      <w:r>
        <w:t>е допускается, │За исключением        │</w:t>
      </w:r>
    </w:p>
    <w:p w:rsidR="00617DAB" w:rsidRDefault="00617DAB">
      <w:pPr>
        <w:pStyle w:val="ConsPlusCell"/>
        <w:jc w:val="both"/>
      </w:pPr>
      <w:r>
        <w:lastRenderedPageBreak/>
        <w:t xml:space="preserve">│              │вредителями </w:t>
      </w:r>
      <w:hyperlink w:anchor="P521" w:history="1">
        <w:r>
          <w:rPr>
            <w:color w:val="0000FF"/>
          </w:rPr>
          <w:t>&lt;*&gt;</w:t>
        </w:r>
      </w:hyperlink>
      <w:r>
        <w:t xml:space="preserve">   │     кроме      │фасоли, нута,         │</w:t>
      </w:r>
    </w:p>
    <w:p w:rsidR="00617DAB" w:rsidRDefault="00617DAB">
      <w:pPr>
        <w:pStyle w:val="ConsPlusCell"/>
        <w:jc w:val="both"/>
      </w:pPr>
      <w:r>
        <w:t>│              │                  │  зараженности  │чечевицы              │</w:t>
      </w:r>
    </w:p>
    <w:p w:rsidR="00617DAB" w:rsidRDefault="00617DAB">
      <w:pPr>
        <w:pStyle w:val="ConsPlusCell"/>
        <w:jc w:val="both"/>
      </w:pPr>
      <w:r>
        <w:t>│              │                  │ клещом не выше │                      │</w:t>
      </w:r>
    </w:p>
    <w:p w:rsidR="00617DAB" w:rsidRDefault="00617DAB">
      <w:pPr>
        <w:pStyle w:val="ConsPlusCell"/>
        <w:jc w:val="both"/>
      </w:pPr>
      <w:r>
        <w:t>│              │                  │20 экз./</w:t>
      </w:r>
      <w:proofErr w:type="gramStart"/>
      <w:r>
        <w:t>кг</w:t>
      </w:r>
      <w:proofErr w:type="gramEnd"/>
      <w:r>
        <w:t xml:space="preserve"> </w:t>
      </w:r>
      <w:hyperlink w:anchor="P522" w:history="1">
        <w:r>
          <w:rPr>
            <w:color w:val="0000FF"/>
          </w:rPr>
          <w:t>&lt;**&gt;</w:t>
        </w:r>
      </w:hyperlink>
      <w:r>
        <w:t xml:space="preserve"> │                      │</w:t>
      </w:r>
    </w:p>
    <w:p w:rsidR="00617DAB" w:rsidRDefault="00617DAB">
      <w:pPr>
        <w:pStyle w:val="ConsPlusCell"/>
        <w:jc w:val="both"/>
      </w:pPr>
      <w:r>
        <w:t>│              ├──────────────────┼────────────────┼──────────────────────┤</w:t>
      </w:r>
    </w:p>
    <w:p w:rsidR="00617DAB" w:rsidRDefault="00617DAB">
      <w:pPr>
        <w:pStyle w:val="ConsPlusCell"/>
        <w:jc w:val="both"/>
      </w:pPr>
      <w:r>
        <w:t>│              │Загрязненность</w:t>
      </w:r>
      <w:proofErr w:type="gramStart"/>
      <w:r>
        <w:t xml:space="preserve">    │ Н</w:t>
      </w:r>
      <w:proofErr w:type="gramEnd"/>
      <w:r>
        <w:t>е допускается │                      │</w:t>
      </w:r>
    </w:p>
    <w:p w:rsidR="00617DAB" w:rsidRDefault="00617DAB">
      <w:pPr>
        <w:pStyle w:val="ConsPlusCell"/>
        <w:jc w:val="both"/>
      </w:pPr>
      <w:r>
        <w:t>│              │мертвыми          │                │                      │</w:t>
      </w:r>
    </w:p>
    <w:p w:rsidR="00617DAB" w:rsidRDefault="00617DAB">
      <w:pPr>
        <w:pStyle w:val="ConsPlusCell"/>
        <w:jc w:val="both"/>
      </w:pPr>
      <w:r>
        <w:t>│              │насекомыми-       │                │                      │</w:t>
      </w:r>
    </w:p>
    <w:p w:rsidR="00617DAB" w:rsidRDefault="00617DAB">
      <w:pPr>
        <w:pStyle w:val="ConsPlusCell"/>
        <w:jc w:val="both"/>
      </w:pPr>
      <w:r>
        <w:t>│              │вредителями       │                │                      │</w:t>
      </w:r>
    </w:p>
    <w:p w:rsidR="00617DAB" w:rsidRDefault="00617DAB">
      <w:pPr>
        <w:pStyle w:val="ConsPlusCell"/>
        <w:jc w:val="both"/>
      </w:pPr>
      <w:r>
        <w:t>│              ├──────────────────┴────────────────┴──────────────────────┤</w:t>
      </w:r>
    </w:p>
    <w:p w:rsidR="00617DAB" w:rsidRDefault="00617DAB">
      <w:pPr>
        <w:pStyle w:val="ConsPlusCell"/>
        <w:jc w:val="both"/>
      </w:pPr>
      <w:r>
        <w:t>│              │                       Радионуклиды                       │</w:t>
      </w:r>
    </w:p>
    <w:p w:rsidR="00617DAB" w:rsidRDefault="00617DAB">
      <w:pPr>
        <w:pStyle w:val="ConsPlusCell"/>
        <w:jc w:val="both"/>
      </w:pPr>
      <w:r>
        <w:t>│              ├──────────────────┬────────────────┬──────────────────────┤</w:t>
      </w:r>
    </w:p>
    <w:p w:rsidR="00617DAB" w:rsidRDefault="00617DAB">
      <w:pPr>
        <w:pStyle w:val="ConsPlusCell"/>
        <w:jc w:val="both"/>
      </w:pPr>
      <w:r>
        <w:t>│              │Цезий-137         │       60       │Бк/кг                 │</w:t>
      </w:r>
    </w:p>
    <w:p w:rsidR="00617DAB" w:rsidRDefault="00617DAB">
      <w:pPr>
        <w:pStyle w:val="ConsPlusCell"/>
        <w:jc w:val="both"/>
      </w:pPr>
      <w:r>
        <w:t>│              ├──────────────────┼────────────────┼──────────────────────┤</w:t>
      </w:r>
    </w:p>
    <w:p w:rsidR="00617DAB" w:rsidRDefault="00617DAB">
      <w:pPr>
        <w:pStyle w:val="ConsPlusCell"/>
        <w:jc w:val="both"/>
      </w:pPr>
      <w:r>
        <w:t xml:space="preserve">│              │Стронций-90 </w:t>
      </w:r>
      <w:hyperlink w:anchor="P523" w:history="1">
        <w:r>
          <w:rPr>
            <w:color w:val="0000FF"/>
          </w:rPr>
          <w:t>&lt;***&gt;</w:t>
        </w:r>
      </w:hyperlink>
      <w:r>
        <w:t xml:space="preserve"> │       11       │Бк/кг                 │</w:t>
      </w:r>
    </w:p>
    <w:p w:rsidR="00617DAB" w:rsidRDefault="00617DAB">
      <w:pPr>
        <w:pStyle w:val="ConsPlusCell"/>
        <w:jc w:val="both"/>
      </w:pPr>
      <w:r>
        <w:t>├──────────────┼──────────────────┴────────────────┴──────────────────────┤</w:t>
      </w:r>
    </w:p>
    <w:p w:rsidR="00617DAB" w:rsidRDefault="00617DAB">
      <w:pPr>
        <w:pStyle w:val="ConsPlusCell"/>
        <w:jc w:val="both"/>
      </w:pPr>
      <w:r>
        <w:t>│Масличные     │                    Токсичные элементы                    │</w:t>
      </w:r>
    </w:p>
    <w:p w:rsidR="00617DAB" w:rsidRDefault="00617DAB">
      <w:pPr>
        <w:pStyle w:val="ConsPlusCell"/>
        <w:jc w:val="both"/>
      </w:pPr>
      <w:r>
        <w:t>│культуры      ├──────────────────┬────────────────┬──────────────────────┤</w:t>
      </w:r>
    </w:p>
    <w:p w:rsidR="00617DAB" w:rsidRDefault="00617DAB">
      <w:pPr>
        <w:pStyle w:val="ConsPlusCell"/>
        <w:jc w:val="both"/>
      </w:pPr>
      <w:r>
        <w:t>│(подсолне</w:t>
      </w:r>
      <w:proofErr w:type="gramStart"/>
      <w:r>
        <w:t>ч-</w:t>
      </w:r>
      <w:proofErr w:type="gramEnd"/>
      <w:r>
        <w:t xml:space="preserve">   │Свинец            │      1,0       │                      │</w:t>
      </w:r>
    </w:p>
    <w:p w:rsidR="00617DAB" w:rsidRDefault="00617DAB">
      <w:pPr>
        <w:pStyle w:val="ConsPlusCell"/>
        <w:jc w:val="both"/>
      </w:pPr>
      <w:r>
        <w:t>│ник, соя,     ├──────────────────┼────────────────┼──────────────────────┤</w:t>
      </w:r>
    </w:p>
    <w:p w:rsidR="00617DAB" w:rsidRDefault="00617DAB">
      <w:pPr>
        <w:pStyle w:val="ConsPlusCell"/>
        <w:jc w:val="both"/>
      </w:pPr>
      <w:r>
        <w:t>│хлопчатник,   │Мышьяк            │      0,3       │                      │</w:t>
      </w:r>
    </w:p>
    <w:p w:rsidR="00617DAB" w:rsidRDefault="00617DAB">
      <w:pPr>
        <w:pStyle w:val="ConsPlusCell"/>
        <w:jc w:val="both"/>
      </w:pPr>
      <w:r>
        <w:t>│лен, рапс,    ├──────────────────┼────────────────┼──────────────────────┤</w:t>
      </w:r>
    </w:p>
    <w:p w:rsidR="00617DAB" w:rsidRDefault="00617DAB">
      <w:pPr>
        <w:pStyle w:val="ConsPlusCell"/>
        <w:jc w:val="both"/>
      </w:pPr>
      <w:r>
        <w:t>│горчица,      │Кадмий            │      0,1       │                      │</w:t>
      </w:r>
    </w:p>
    <w:p w:rsidR="00617DAB" w:rsidRDefault="00617DAB">
      <w:pPr>
        <w:pStyle w:val="ConsPlusCell"/>
        <w:jc w:val="both"/>
      </w:pPr>
      <w:r>
        <w:t>│кунжут,       ├──────────────────┼────────────────┼──────────────────────┤</w:t>
      </w:r>
    </w:p>
    <w:p w:rsidR="00617DAB" w:rsidRDefault="00617DAB">
      <w:pPr>
        <w:pStyle w:val="ConsPlusCell"/>
        <w:jc w:val="both"/>
      </w:pPr>
      <w:r>
        <w:t>│арахис)       │Ртуть             │      0,05      │                      │</w:t>
      </w:r>
    </w:p>
    <w:p w:rsidR="00617DAB" w:rsidRDefault="00617DAB">
      <w:pPr>
        <w:pStyle w:val="ConsPlusCell"/>
        <w:jc w:val="both"/>
      </w:pPr>
      <w:r>
        <w:t>│              ├──────────────────┴────────────────┴──────────────────────┤</w:t>
      </w:r>
    </w:p>
    <w:p w:rsidR="00617DAB" w:rsidRDefault="00617DAB">
      <w:pPr>
        <w:pStyle w:val="ConsPlusCell"/>
        <w:jc w:val="both"/>
      </w:pPr>
      <w:r>
        <w:t>│              │                       Микотоксины                        │</w:t>
      </w:r>
    </w:p>
    <w:p w:rsidR="00617DAB" w:rsidRDefault="00617DAB">
      <w:pPr>
        <w:pStyle w:val="ConsPlusCell"/>
        <w:jc w:val="both"/>
      </w:pPr>
      <w:r>
        <w:t>│              ├──────────────────┬────────────────┬──────────────────────┤</w:t>
      </w:r>
    </w:p>
    <w:p w:rsidR="00617DAB" w:rsidRDefault="00617DAB">
      <w:pPr>
        <w:pStyle w:val="ConsPlusCell"/>
        <w:jc w:val="both"/>
      </w:pPr>
      <w:r>
        <w:t>│              │Афлатоксин B1     │     0,005      │                      │</w:t>
      </w:r>
    </w:p>
    <w:p w:rsidR="00617DAB" w:rsidRDefault="00617DAB">
      <w:pPr>
        <w:pStyle w:val="ConsPlusCell"/>
        <w:jc w:val="both"/>
      </w:pPr>
      <w:r>
        <w:t>│              ├──────────────────┴────────────────┴──────────────────────┤</w:t>
      </w:r>
    </w:p>
    <w:p w:rsidR="00617DAB" w:rsidRDefault="00617DAB">
      <w:pPr>
        <w:pStyle w:val="ConsPlusCell"/>
        <w:jc w:val="both"/>
      </w:pPr>
      <w:r>
        <w:t>│              │                        Пестициды                         │</w:t>
      </w:r>
    </w:p>
    <w:p w:rsidR="00617DAB" w:rsidRDefault="00617DAB">
      <w:pPr>
        <w:pStyle w:val="ConsPlusCell"/>
        <w:jc w:val="both"/>
      </w:pPr>
      <w:r>
        <w:t>│              ├──────────────────┬────────────────┬──────────────────────┤</w:t>
      </w:r>
    </w:p>
    <w:p w:rsidR="00617DAB" w:rsidRDefault="00617DAB">
      <w:pPr>
        <w:pStyle w:val="ConsPlusCell"/>
        <w:jc w:val="both"/>
      </w:pPr>
      <w:r>
        <w:t>│              │Гексахлорцикло-   │      0,2       │Соя, хлопчатник       │</w:t>
      </w:r>
    </w:p>
    <w:p w:rsidR="00617DAB" w:rsidRDefault="00617DAB">
      <w:pPr>
        <w:pStyle w:val="ConsPlusCell"/>
        <w:jc w:val="both"/>
      </w:pPr>
      <w:proofErr w:type="gramStart"/>
      <w:r>
        <w:t>│              │гексан (альфа-,   │      0,4       │Лен, горчица, рапс    │</w:t>
      </w:r>
      <w:proofErr w:type="gramEnd"/>
    </w:p>
    <w:p w:rsidR="00617DAB" w:rsidRDefault="00617DAB">
      <w:pPr>
        <w:pStyle w:val="ConsPlusCell"/>
        <w:jc w:val="both"/>
      </w:pPr>
      <w:r>
        <w:t>│              │бет</w:t>
      </w:r>
      <w:proofErr w:type="gramStart"/>
      <w:r>
        <w:t>а-</w:t>
      </w:r>
      <w:proofErr w:type="gramEnd"/>
      <w:r>
        <w:t>, гамма-     │      0,5       │Подсолнечник,         │</w:t>
      </w:r>
    </w:p>
    <w:p w:rsidR="00617DAB" w:rsidRDefault="00617DAB">
      <w:pPr>
        <w:pStyle w:val="ConsPlusCell"/>
        <w:jc w:val="both"/>
      </w:pPr>
      <w:r>
        <w:t>│              │изомеры)          │                │арахис                │</w:t>
      </w:r>
    </w:p>
    <w:p w:rsidR="00617DAB" w:rsidRDefault="00617DAB">
      <w:pPr>
        <w:pStyle w:val="ConsPlusCell"/>
        <w:jc w:val="both"/>
      </w:pPr>
      <w:r>
        <w:t>│              ├──────────────────┼────────────────┼──────────────────────┤</w:t>
      </w:r>
    </w:p>
    <w:p w:rsidR="00617DAB" w:rsidRDefault="00617DAB">
      <w:pPr>
        <w:pStyle w:val="ConsPlusCell"/>
        <w:jc w:val="both"/>
      </w:pPr>
      <w:r>
        <w:t>│              │ДДТ и его         │      0,05      │Соя, хлопчатник       │</w:t>
      </w:r>
    </w:p>
    <w:p w:rsidR="00617DAB" w:rsidRDefault="00617DAB">
      <w:pPr>
        <w:pStyle w:val="ConsPlusCell"/>
        <w:jc w:val="both"/>
      </w:pPr>
      <w:r>
        <w:t>│              │метаболиты        │      0,1       │Лен, горчица, рапс    │</w:t>
      </w:r>
    </w:p>
    <w:p w:rsidR="00617DAB" w:rsidRDefault="00617DAB">
      <w:pPr>
        <w:pStyle w:val="ConsPlusCell"/>
        <w:jc w:val="both"/>
      </w:pPr>
      <w:r>
        <w:t>│              │                  │      0,15      │Подсолнечник, арахис  │</w:t>
      </w:r>
    </w:p>
    <w:p w:rsidR="00617DAB" w:rsidRDefault="00617DAB">
      <w:pPr>
        <w:pStyle w:val="ConsPlusCell"/>
        <w:jc w:val="both"/>
      </w:pPr>
      <w:r>
        <w:t>│              ├──────────────────┼────────────────┼──────────────────────┤</w:t>
      </w:r>
    </w:p>
    <w:p w:rsidR="00617DAB" w:rsidRDefault="00617DAB">
      <w:pPr>
        <w:pStyle w:val="ConsPlusCell"/>
        <w:jc w:val="both"/>
      </w:pPr>
      <w:r>
        <w:t>│              │Зараженность</w:t>
      </w:r>
      <w:proofErr w:type="gramStart"/>
      <w:r>
        <w:t xml:space="preserve">      │Н</w:t>
      </w:r>
      <w:proofErr w:type="gramEnd"/>
      <w:r>
        <w:t>е допускается, │                      │</w:t>
      </w:r>
    </w:p>
    <w:p w:rsidR="00617DAB" w:rsidRDefault="00617DAB">
      <w:pPr>
        <w:pStyle w:val="ConsPlusCell"/>
        <w:jc w:val="both"/>
      </w:pPr>
      <w:r>
        <w:t xml:space="preserve">│              │вредителями </w:t>
      </w:r>
      <w:hyperlink w:anchor="P521" w:history="1">
        <w:r>
          <w:rPr>
            <w:color w:val="0000FF"/>
          </w:rPr>
          <w:t>&lt;*&gt;</w:t>
        </w:r>
      </w:hyperlink>
      <w:r>
        <w:t xml:space="preserve">   │     </w:t>
      </w:r>
      <w:proofErr w:type="gramStart"/>
      <w:r>
        <w:t>кроме</w:t>
      </w:r>
      <w:proofErr w:type="gramEnd"/>
      <w:r>
        <w:t xml:space="preserve">      │                      │</w:t>
      </w:r>
    </w:p>
    <w:p w:rsidR="00617DAB" w:rsidRDefault="00617DAB">
      <w:pPr>
        <w:pStyle w:val="ConsPlusCell"/>
        <w:jc w:val="both"/>
      </w:pPr>
      <w:r>
        <w:t>│              │                  │  зараженности  │                      │</w:t>
      </w:r>
    </w:p>
    <w:p w:rsidR="00617DAB" w:rsidRDefault="00617DAB">
      <w:pPr>
        <w:pStyle w:val="ConsPlusCell"/>
        <w:jc w:val="both"/>
      </w:pPr>
      <w:r>
        <w:t>│              │                  │ клещом не выше │                      │</w:t>
      </w:r>
    </w:p>
    <w:p w:rsidR="00617DAB" w:rsidRDefault="00617DAB">
      <w:pPr>
        <w:pStyle w:val="ConsPlusCell"/>
        <w:jc w:val="both"/>
      </w:pPr>
      <w:r>
        <w:t>│              │                  │20 экз./</w:t>
      </w:r>
      <w:proofErr w:type="gramStart"/>
      <w:r>
        <w:t>кг</w:t>
      </w:r>
      <w:proofErr w:type="gramEnd"/>
      <w:r>
        <w:t xml:space="preserve"> </w:t>
      </w:r>
      <w:hyperlink w:anchor="P522" w:history="1">
        <w:r>
          <w:rPr>
            <w:color w:val="0000FF"/>
          </w:rPr>
          <w:t>&lt;**&gt;</w:t>
        </w:r>
      </w:hyperlink>
      <w:r>
        <w:t xml:space="preserve"> │                      │</w:t>
      </w:r>
    </w:p>
    <w:p w:rsidR="00617DAB" w:rsidRDefault="00617DAB">
      <w:pPr>
        <w:pStyle w:val="ConsPlusCell"/>
        <w:jc w:val="both"/>
      </w:pPr>
      <w:r>
        <w:t>│              ├──────────────────┴────────────────┴──────────────────────┤</w:t>
      </w:r>
    </w:p>
    <w:p w:rsidR="00617DAB" w:rsidRDefault="00617DAB">
      <w:pPr>
        <w:pStyle w:val="ConsPlusCell"/>
        <w:jc w:val="both"/>
      </w:pPr>
      <w:r>
        <w:t>│              │                      Радионуклиды                        │</w:t>
      </w:r>
    </w:p>
    <w:p w:rsidR="00617DAB" w:rsidRDefault="00617DAB">
      <w:pPr>
        <w:pStyle w:val="ConsPlusCell"/>
        <w:jc w:val="both"/>
      </w:pPr>
      <w:r>
        <w:t>│              ├──────────────────┬────────────────┬──────────────────────┤</w:t>
      </w:r>
    </w:p>
    <w:p w:rsidR="00617DAB" w:rsidRDefault="00617DAB">
      <w:pPr>
        <w:pStyle w:val="ConsPlusCell"/>
        <w:jc w:val="both"/>
      </w:pPr>
      <w:r>
        <w:t>│              │Цезий-137         │       60       │Бк/кг                 │</w:t>
      </w:r>
    </w:p>
    <w:p w:rsidR="00617DAB" w:rsidRDefault="00617DAB">
      <w:pPr>
        <w:pStyle w:val="ConsPlusCell"/>
        <w:jc w:val="both"/>
      </w:pPr>
      <w:r>
        <w:t>│              ├──────────────────┼────────────────┼──────────────────────┤</w:t>
      </w:r>
    </w:p>
    <w:p w:rsidR="00617DAB" w:rsidRDefault="00617DAB">
      <w:pPr>
        <w:pStyle w:val="ConsPlusCell"/>
        <w:jc w:val="both"/>
      </w:pPr>
      <w:r>
        <w:t xml:space="preserve">│              │Стронций-90 </w:t>
      </w:r>
      <w:hyperlink w:anchor="P523" w:history="1">
        <w:r>
          <w:rPr>
            <w:color w:val="0000FF"/>
          </w:rPr>
          <w:t>&lt;***&gt;</w:t>
        </w:r>
      </w:hyperlink>
      <w:r>
        <w:t xml:space="preserve"> │       11       │Бк/кг                 │</w:t>
      </w:r>
    </w:p>
    <w:p w:rsidR="00617DAB" w:rsidRDefault="00617DAB">
      <w:pPr>
        <w:pStyle w:val="ConsPlusCell"/>
        <w:jc w:val="both"/>
      </w:pPr>
      <w:r>
        <w:t>├──────────────┴──────────────────┴────────────────┴──────────────────────┤</w:t>
      </w:r>
    </w:p>
    <w:p w:rsidR="00617DAB" w:rsidRDefault="00617DAB">
      <w:pPr>
        <w:pStyle w:val="ConsPlusCell"/>
        <w:jc w:val="both"/>
      </w:pPr>
      <w:r>
        <w:t xml:space="preserve">│Зерно  может  содержать  только  </w:t>
      </w:r>
      <w:proofErr w:type="gramStart"/>
      <w:r>
        <w:t>зарегистрированные</w:t>
      </w:r>
      <w:proofErr w:type="gramEnd"/>
      <w:r>
        <w:t xml:space="preserve">  в   соответствии   с│</w:t>
      </w:r>
    </w:p>
    <w:p w:rsidR="00617DAB" w:rsidRDefault="00617DAB">
      <w:pPr>
        <w:pStyle w:val="ConsPlusCell"/>
        <w:jc w:val="both"/>
      </w:pPr>
      <w:r>
        <w:t>│законодательством государства - члена  Таможенного  союза  линии  ГМО.  В│</w:t>
      </w:r>
    </w:p>
    <w:p w:rsidR="00617DAB" w:rsidRDefault="00617DAB">
      <w:pPr>
        <w:pStyle w:val="ConsPlusCell"/>
        <w:jc w:val="both"/>
      </w:pPr>
      <w:r>
        <w:t xml:space="preserve">│зерне, содержащем ГМО, допускается  не  более  0,9%  </w:t>
      </w:r>
      <w:proofErr w:type="gramStart"/>
      <w:r>
        <w:t>незарегистрированных</w:t>
      </w:r>
      <w:proofErr w:type="gramEnd"/>
      <w:r>
        <w:t>│</w:t>
      </w:r>
    </w:p>
    <w:p w:rsidR="00617DAB" w:rsidRDefault="00617DAB">
      <w:pPr>
        <w:pStyle w:val="ConsPlusCell"/>
        <w:jc w:val="both"/>
      </w:pPr>
      <w:r>
        <w:t>│линий ГМО.                                                               │</w:t>
      </w:r>
    </w:p>
    <w:p w:rsidR="00617DAB" w:rsidRDefault="00617DAB">
      <w:pPr>
        <w:pStyle w:val="ConsPlusCell"/>
        <w:jc w:val="both"/>
      </w:pPr>
      <w:r>
        <w:t>└─────────────────────────────────────────────────────────────────────────┘</w:t>
      </w:r>
    </w:p>
    <w:p w:rsidR="00617DAB" w:rsidRDefault="00617DAB">
      <w:pPr>
        <w:pStyle w:val="ConsPlusNormal"/>
        <w:ind w:firstLine="540"/>
        <w:jc w:val="both"/>
      </w:pPr>
    </w:p>
    <w:p w:rsidR="00617DAB" w:rsidRPr="00617DAB" w:rsidRDefault="00617DAB">
      <w:pPr>
        <w:pStyle w:val="ConsPlusNormal"/>
        <w:ind w:firstLine="540"/>
        <w:jc w:val="both"/>
        <w:rPr>
          <w:rFonts w:ascii="Times New Roman" w:hAnsi="Times New Roman" w:cs="Times New Roman"/>
          <w:sz w:val="24"/>
        </w:rPr>
      </w:pPr>
      <w:bookmarkStart w:id="16" w:name="P521"/>
      <w:bookmarkEnd w:id="16"/>
      <w:r w:rsidRPr="00617DAB">
        <w:rPr>
          <w:rFonts w:ascii="Times New Roman" w:hAnsi="Times New Roman" w:cs="Times New Roman"/>
          <w:sz w:val="24"/>
        </w:rPr>
        <w:t>&lt;*&gt; Насекомые-вредители и хлебные клещи.</w:t>
      </w:r>
    </w:p>
    <w:p w:rsidR="00617DAB" w:rsidRPr="00617DAB" w:rsidRDefault="00617DAB">
      <w:pPr>
        <w:pStyle w:val="ConsPlusNormal"/>
        <w:ind w:firstLine="540"/>
        <w:jc w:val="both"/>
        <w:rPr>
          <w:rFonts w:ascii="Times New Roman" w:hAnsi="Times New Roman" w:cs="Times New Roman"/>
          <w:sz w:val="24"/>
        </w:rPr>
      </w:pPr>
      <w:bookmarkStart w:id="17" w:name="P522"/>
      <w:bookmarkEnd w:id="17"/>
      <w:r w:rsidRPr="00617DAB">
        <w:rPr>
          <w:rFonts w:ascii="Times New Roman" w:hAnsi="Times New Roman" w:cs="Times New Roman"/>
          <w:sz w:val="24"/>
        </w:rPr>
        <w:t>&lt;**&gt; При выпуске в обращение на территорию Республики Беларусь зараженность вредителями (насекомыми-вредителями и хлебными клещами) не допускается.</w:t>
      </w:r>
    </w:p>
    <w:p w:rsidR="00617DAB" w:rsidRPr="00617DAB" w:rsidRDefault="00617DAB">
      <w:pPr>
        <w:pStyle w:val="ConsPlusNormal"/>
        <w:ind w:firstLine="540"/>
        <w:jc w:val="both"/>
        <w:rPr>
          <w:rFonts w:ascii="Times New Roman" w:hAnsi="Times New Roman" w:cs="Times New Roman"/>
          <w:sz w:val="24"/>
        </w:rPr>
      </w:pPr>
      <w:bookmarkStart w:id="18" w:name="P523"/>
      <w:bookmarkEnd w:id="18"/>
      <w:r w:rsidRPr="00617DAB">
        <w:rPr>
          <w:rFonts w:ascii="Times New Roman" w:hAnsi="Times New Roman" w:cs="Times New Roman"/>
          <w:sz w:val="24"/>
        </w:rPr>
        <w:t xml:space="preserve">&lt;***&gt; </w:t>
      </w:r>
      <w:proofErr w:type="gramStart"/>
      <w:r w:rsidRPr="00617DAB">
        <w:rPr>
          <w:rFonts w:ascii="Times New Roman" w:hAnsi="Times New Roman" w:cs="Times New Roman"/>
          <w:sz w:val="24"/>
        </w:rPr>
        <w:t>Контроль за</w:t>
      </w:r>
      <w:proofErr w:type="gramEnd"/>
      <w:r w:rsidRPr="00617DAB">
        <w:rPr>
          <w:rFonts w:ascii="Times New Roman" w:hAnsi="Times New Roman" w:cs="Times New Roman"/>
          <w:sz w:val="24"/>
        </w:rPr>
        <w:t xml:space="preserve"> содержанием стронция-90 проводится изготовителем </w:t>
      </w:r>
      <w:r w:rsidRPr="00617DAB">
        <w:rPr>
          <w:rFonts w:ascii="Times New Roman" w:hAnsi="Times New Roman" w:cs="Times New Roman"/>
          <w:sz w:val="24"/>
        </w:rPr>
        <w:lastRenderedPageBreak/>
        <w:t>(поставщиком,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w:t>
      </w:r>
    </w:p>
    <w:p w:rsidR="00617DAB" w:rsidRPr="00617DAB" w:rsidRDefault="00617DAB">
      <w:pPr>
        <w:pStyle w:val="ConsPlusNormal"/>
        <w:ind w:firstLine="540"/>
        <w:jc w:val="both"/>
        <w:rPr>
          <w:rFonts w:ascii="Times New Roman" w:hAnsi="Times New Roman" w:cs="Times New Roman"/>
          <w:sz w:val="24"/>
        </w:rPr>
      </w:pPr>
    </w:p>
    <w:p w:rsidR="00617DAB" w:rsidRPr="00617DAB" w:rsidRDefault="00617DAB">
      <w:pPr>
        <w:pStyle w:val="ConsPlusNormal"/>
        <w:ind w:firstLine="540"/>
        <w:jc w:val="both"/>
        <w:rPr>
          <w:rFonts w:ascii="Times New Roman" w:hAnsi="Times New Roman" w:cs="Times New Roman"/>
          <w:sz w:val="24"/>
        </w:rPr>
      </w:pPr>
    </w:p>
    <w:p w:rsidR="00617DAB" w:rsidRPr="00617DAB" w:rsidRDefault="00617DAB">
      <w:pPr>
        <w:pStyle w:val="ConsPlusNormal"/>
        <w:ind w:firstLine="540"/>
        <w:jc w:val="both"/>
        <w:rPr>
          <w:rFonts w:ascii="Times New Roman" w:hAnsi="Times New Roman" w:cs="Times New Roman"/>
          <w:sz w:val="24"/>
        </w:rPr>
      </w:pPr>
    </w:p>
    <w:p w:rsidR="00617DAB" w:rsidRPr="00617DAB" w:rsidRDefault="00617DAB">
      <w:pPr>
        <w:pStyle w:val="ConsPlusNormal"/>
        <w:ind w:firstLine="540"/>
        <w:jc w:val="both"/>
        <w:rPr>
          <w:rFonts w:ascii="Times New Roman" w:hAnsi="Times New Roman" w:cs="Times New Roman"/>
          <w:sz w:val="24"/>
        </w:rPr>
      </w:pPr>
    </w:p>
    <w:p w:rsidR="00617DAB" w:rsidRPr="00617DAB" w:rsidRDefault="00617DAB">
      <w:pPr>
        <w:pStyle w:val="ConsPlusNormal"/>
        <w:ind w:firstLine="540"/>
        <w:jc w:val="both"/>
        <w:rPr>
          <w:rFonts w:ascii="Times New Roman" w:hAnsi="Times New Roman" w:cs="Times New Roman"/>
          <w:sz w:val="24"/>
        </w:rPr>
      </w:pPr>
    </w:p>
    <w:p w:rsidR="00617DAB" w:rsidRPr="00617DAB" w:rsidRDefault="00617DAB">
      <w:pPr>
        <w:pStyle w:val="ConsPlusNormal"/>
        <w:jc w:val="right"/>
        <w:outlineLvl w:val="1"/>
        <w:rPr>
          <w:rFonts w:ascii="Times New Roman" w:hAnsi="Times New Roman" w:cs="Times New Roman"/>
          <w:sz w:val="24"/>
        </w:rPr>
      </w:pPr>
      <w:r w:rsidRPr="00617DAB">
        <w:rPr>
          <w:rFonts w:ascii="Times New Roman" w:hAnsi="Times New Roman" w:cs="Times New Roman"/>
          <w:sz w:val="24"/>
        </w:rPr>
        <w:t>Приложение 3</w:t>
      </w:r>
    </w:p>
    <w:p w:rsidR="00617DAB" w:rsidRPr="00617DAB" w:rsidRDefault="00617DAB">
      <w:pPr>
        <w:pStyle w:val="ConsPlusNormal"/>
        <w:jc w:val="right"/>
        <w:rPr>
          <w:rFonts w:ascii="Times New Roman" w:hAnsi="Times New Roman" w:cs="Times New Roman"/>
          <w:sz w:val="24"/>
        </w:rPr>
      </w:pPr>
      <w:r w:rsidRPr="00617DAB">
        <w:rPr>
          <w:rFonts w:ascii="Times New Roman" w:hAnsi="Times New Roman" w:cs="Times New Roman"/>
          <w:sz w:val="24"/>
        </w:rPr>
        <w:t>к техническому регламенту</w:t>
      </w:r>
    </w:p>
    <w:p w:rsidR="00617DAB" w:rsidRPr="00617DAB" w:rsidRDefault="00617DAB">
      <w:pPr>
        <w:pStyle w:val="ConsPlusNormal"/>
        <w:jc w:val="right"/>
        <w:rPr>
          <w:rFonts w:ascii="Times New Roman" w:hAnsi="Times New Roman" w:cs="Times New Roman"/>
          <w:sz w:val="24"/>
        </w:rPr>
      </w:pPr>
      <w:r w:rsidRPr="00617DAB">
        <w:rPr>
          <w:rFonts w:ascii="Times New Roman" w:hAnsi="Times New Roman" w:cs="Times New Roman"/>
          <w:sz w:val="24"/>
        </w:rPr>
        <w:t>Таможенного союза</w:t>
      </w:r>
    </w:p>
    <w:p w:rsidR="00617DAB" w:rsidRPr="00617DAB" w:rsidRDefault="00617DAB">
      <w:pPr>
        <w:pStyle w:val="ConsPlusNormal"/>
        <w:jc w:val="right"/>
        <w:rPr>
          <w:rFonts w:ascii="Times New Roman" w:hAnsi="Times New Roman" w:cs="Times New Roman"/>
          <w:sz w:val="24"/>
        </w:rPr>
      </w:pPr>
      <w:r w:rsidRPr="00617DAB">
        <w:rPr>
          <w:rFonts w:ascii="Times New Roman" w:hAnsi="Times New Roman" w:cs="Times New Roman"/>
          <w:sz w:val="24"/>
        </w:rPr>
        <w:t>"О безопасности зерна"</w:t>
      </w:r>
    </w:p>
    <w:p w:rsidR="00617DAB" w:rsidRPr="00617DAB" w:rsidRDefault="00617DAB">
      <w:pPr>
        <w:pStyle w:val="ConsPlusNormal"/>
        <w:ind w:firstLine="540"/>
        <w:jc w:val="both"/>
        <w:rPr>
          <w:rFonts w:ascii="Times New Roman" w:hAnsi="Times New Roman" w:cs="Times New Roman"/>
          <w:sz w:val="24"/>
        </w:rPr>
      </w:pPr>
    </w:p>
    <w:p w:rsidR="00617DAB" w:rsidRPr="00617DAB" w:rsidRDefault="00617DAB">
      <w:pPr>
        <w:pStyle w:val="ConsPlusNormal"/>
        <w:pBdr>
          <w:top w:val="single" w:sz="6" w:space="0" w:color="auto"/>
        </w:pBdr>
        <w:spacing w:before="100" w:after="100"/>
        <w:jc w:val="both"/>
        <w:rPr>
          <w:rFonts w:ascii="Times New Roman" w:hAnsi="Times New Roman" w:cs="Times New Roman"/>
          <w:sz w:val="4"/>
          <w:szCs w:val="2"/>
        </w:rPr>
      </w:pPr>
    </w:p>
    <w:p w:rsidR="00617DAB" w:rsidRPr="00617DAB" w:rsidRDefault="00617DAB">
      <w:pPr>
        <w:pStyle w:val="ConsPlusNormal"/>
        <w:ind w:firstLine="540"/>
        <w:jc w:val="both"/>
        <w:rPr>
          <w:rFonts w:ascii="Times New Roman" w:hAnsi="Times New Roman" w:cs="Times New Roman"/>
          <w:sz w:val="24"/>
        </w:rPr>
      </w:pPr>
      <w:r w:rsidRPr="00617DAB">
        <w:rPr>
          <w:rFonts w:ascii="Times New Roman" w:hAnsi="Times New Roman" w:cs="Times New Roman"/>
          <w:sz w:val="24"/>
        </w:rPr>
        <w:t>КонсультантПлюс: примечание.</w:t>
      </w:r>
    </w:p>
    <w:p w:rsidR="00617DAB" w:rsidRPr="00617DAB" w:rsidRDefault="00617DAB">
      <w:pPr>
        <w:pStyle w:val="ConsPlusNormal"/>
        <w:ind w:firstLine="540"/>
        <w:jc w:val="both"/>
        <w:rPr>
          <w:rFonts w:ascii="Times New Roman" w:hAnsi="Times New Roman" w:cs="Times New Roman"/>
          <w:sz w:val="24"/>
        </w:rPr>
      </w:pPr>
      <w:r w:rsidRPr="00617DAB">
        <w:rPr>
          <w:rFonts w:ascii="Times New Roman" w:hAnsi="Times New Roman" w:cs="Times New Roman"/>
          <w:sz w:val="24"/>
        </w:rPr>
        <w:t>Требования Приложения 3 по показателю "горчак ползучий" (по совокупности с другими установленными вредными примесями) действуют до 1 июля 2018 года, по истечении указанной даты устанавливается норма "горчак ползучий - не допускается" (</w:t>
      </w:r>
      <w:hyperlink w:anchor="P23" w:history="1">
        <w:r w:rsidRPr="00617DAB">
          <w:rPr>
            <w:rFonts w:ascii="Times New Roman" w:hAnsi="Times New Roman" w:cs="Times New Roman"/>
            <w:color w:val="0000FF"/>
            <w:sz w:val="24"/>
          </w:rPr>
          <w:t>пункт 3.1</w:t>
        </w:r>
      </w:hyperlink>
      <w:r w:rsidRPr="00617DAB">
        <w:rPr>
          <w:rFonts w:ascii="Times New Roman" w:hAnsi="Times New Roman" w:cs="Times New Roman"/>
          <w:sz w:val="24"/>
        </w:rPr>
        <w:t xml:space="preserve"> данного документа).</w:t>
      </w:r>
    </w:p>
    <w:p w:rsidR="00617DAB" w:rsidRDefault="00617DAB">
      <w:pPr>
        <w:sectPr w:rsidR="00617DAB">
          <w:pgSz w:w="11905" w:h="16838"/>
          <w:pgMar w:top="1134" w:right="850" w:bottom="1134" w:left="1701" w:header="0" w:footer="0" w:gutter="0"/>
          <w:cols w:space="720"/>
        </w:sectPr>
      </w:pPr>
    </w:p>
    <w:p w:rsidR="00617DAB" w:rsidRPr="00617DAB" w:rsidRDefault="00617DAB">
      <w:pPr>
        <w:pStyle w:val="ConsPlusNormal"/>
        <w:pBdr>
          <w:top w:val="single" w:sz="6" w:space="0" w:color="auto"/>
        </w:pBdr>
        <w:spacing w:before="100" w:after="100"/>
        <w:jc w:val="both"/>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bookmarkStart w:id="19" w:name="P538"/>
      <w:bookmarkEnd w:id="19"/>
      <w:r w:rsidRPr="00617DAB">
        <w:rPr>
          <w:rFonts w:ascii="Times New Roman" w:hAnsi="Times New Roman" w:cs="Times New Roman"/>
          <w:sz w:val="24"/>
          <w:szCs w:val="24"/>
        </w:rPr>
        <w:t>ПРЕДЕЛЬНО ДОПУСТИМЫЕ УРОВНИ</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СОДЕРЖАНИЯ ВРЕДНЫХ ПРИМЕСЕЙ В ЗЕРНЕ, ПОСТАВЛЯЕМОМ</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НА ПИЩЕВЫЕ ЦЕЛИ</w:t>
      </w:r>
    </w:p>
    <w:p w:rsidR="00617DAB" w:rsidRPr="00617DAB" w:rsidRDefault="00617DA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34"/>
        <w:gridCol w:w="5360"/>
        <w:gridCol w:w="3310"/>
      </w:tblGrid>
      <w:tr w:rsidR="00617DAB" w:rsidRPr="00617DAB">
        <w:tc>
          <w:tcPr>
            <w:tcW w:w="2534"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Наименование зерна</w:t>
            </w:r>
          </w:p>
        </w:tc>
        <w:tc>
          <w:tcPr>
            <w:tcW w:w="5360"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Наименование показателя</w:t>
            </w:r>
          </w:p>
        </w:tc>
        <w:tc>
          <w:tcPr>
            <w:tcW w:w="3310"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Допустимый уровень, %, не более</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Пшеница</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Спорынья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0,05</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софора лисохвостная, термопсис ланцетный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Вязель разноцветный</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Гелиотроп опушенноплодный</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Триходесма седая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допускается</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Головневые (мараные, синегузочные) зерна</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10,0</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Фузариозные зерна</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1,0</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Рожь, </w:t>
            </w:r>
            <w:proofErr w:type="gramStart"/>
            <w:r w:rsidRPr="00617DAB">
              <w:rPr>
                <w:rFonts w:ascii="Times New Roman" w:hAnsi="Times New Roman" w:cs="Times New Roman"/>
                <w:sz w:val="24"/>
                <w:szCs w:val="24"/>
              </w:rPr>
              <w:t>тритикале</w:t>
            </w:r>
            <w:proofErr w:type="gramEnd"/>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Спорынья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0,05</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вязель разноцветный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Гелиотроп опушенноплодный</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Триходесма седая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допускается</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Софора лисохвостная, термопсис ланцетный (по совокупности)</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Фузариозные зерна</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1,0</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Розовоокрашенные зерна</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3,0</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Овес</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термопсис ланцетный, спорынья и головня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Софора лисохвостная, вязель разноцветный (по совокупности)</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0,02</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Гелиотроп опушенноплодный и триходесма </w:t>
            </w:r>
            <w:proofErr w:type="gramStart"/>
            <w:r w:rsidRPr="00617DAB">
              <w:rPr>
                <w:rFonts w:ascii="Times New Roman" w:hAnsi="Times New Roman" w:cs="Times New Roman"/>
                <w:sz w:val="24"/>
                <w:szCs w:val="24"/>
              </w:rPr>
              <w:t>седая</w:t>
            </w:r>
            <w:proofErr w:type="gramEnd"/>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Ячмень</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Спорынья и головня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софора лисохвостная, термопсис ланцетный, плевел опьяняющий, вязель разноцветный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Гелиотроп опушенноплодный и триходесма </w:t>
            </w:r>
            <w:proofErr w:type="gramStart"/>
            <w:r w:rsidRPr="00617DAB">
              <w:rPr>
                <w:rFonts w:ascii="Times New Roman" w:hAnsi="Times New Roman" w:cs="Times New Roman"/>
                <w:sz w:val="24"/>
                <w:szCs w:val="24"/>
              </w:rPr>
              <w:t>седая</w:t>
            </w:r>
            <w:proofErr w:type="gramEnd"/>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Просо</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Плевел опьяняющий, софора лисохвостная, термопсис ланцетный, спорынья и головня (по совокупности)</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0,18</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вязель разноцветный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0,02</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Гелиотроп опушенноплодный и триходесма </w:t>
            </w:r>
            <w:proofErr w:type="gramStart"/>
            <w:r w:rsidRPr="00617DAB">
              <w:rPr>
                <w:rFonts w:ascii="Times New Roman" w:hAnsi="Times New Roman" w:cs="Times New Roman"/>
                <w:sz w:val="24"/>
                <w:szCs w:val="24"/>
              </w:rPr>
              <w:t>седая</w:t>
            </w:r>
            <w:proofErr w:type="gramEnd"/>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Гречиха</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Испорченные зерна</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0,3</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Спорынья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0,05</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софора лисохвостная, термопсис ланцетный, вязель разноцветный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Гелиотроп опушенноплодный и триходесма </w:t>
            </w:r>
            <w:proofErr w:type="gramStart"/>
            <w:r w:rsidRPr="00617DAB">
              <w:rPr>
                <w:rFonts w:ascii="Times New Roman" w:hAnsi="Times New Roman" w:cs="Times New Roman"/>
                <w:sz w:val="24"/>
                <w:szCs w:val="24"/>
              </w:rPr>
              <w:t>седая</w:t>
            </w:r>
            <w:proofErr w:type="gramEnd"/>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Испорченные зерна</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0,5</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Пожелтевшие зерна</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4,0</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Спорынья и головня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0,15</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софора лисохвостная, термопсис ланцетный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Вязель разноцветный</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Гелиотроп опушенноплодный</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допускается</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Триходесма </w:t>
            </w:r>
            <w:proofErr w:type="gramStart"/>
            <w:r w:rsidRPr="00617DAB">
              <w:rPr>
                <w:rFonts w:ascii="Times New Roman" w:hAnsi="Times New Roman" w:cs="Times New Roman"/>
                <w:sz w:val="24"/>
                <w:szCs w:val="24"/>
              </w:rPr>
              <w:t>седая</w:t>
            </w:r>
            <w:proofErr w:type="gramEnd"/>
            <w:r w:rsidRPr="00617DAB">
              <w:rPr>
                <w:rFonts w:ascii="Times New Roman" w:hAnsi="Times New Roman" w:cs="Times New Roman"/>
                <w:sz w:val="24"/>
                <w:szCs w:val="24"/>
              </w:rPr>
              <w:t>, семена клещевины</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Наличие зерен с ярко желто-зеленой флуоресценцией</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Сорго, чумиза</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Спорынья и головня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софора лисохвостная, термопсис ланцетный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Вязель разноцветный</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Гелиотроп опушенноплодный и триходесма </w:t>
            </w:r>
            <w:proofErr w:type="gramStart"/>
            <w:r w:rsidRPr="00617DAB">
              <w:rPr>
                <w:rFonts w:ascii="Times New Roman" w:hAnsi="Times New Roman" w:cs="Times New Roman"/>
                <w:sz w:val="24"/>
                <w:szCs w:val="24"/>
              </w:rPr>
              <w:t>седая</w:t>
            </w:r>
            <w:proofErr w:type="gramEnd"/>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Горох</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Спорынья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вязель разноцветный, семена, пораженные нематодой, софора лисохвостная, термопсис ланцетный, плевел опьяняющий (по совокупности) </w:t>
            </w:r>
            <w:hyperlink w:anchor="P657" w:history="1">
              <w:r w:rsidRPr="00617DAB">
                <w:rPr>
                  <w:rFonts w:ascii="Times New Roman" w:hAnsi="Times New Roman" w:cs="Times New Roman"/>
                  <w:color w:val="0000FF"/>
                  <w:sz w:val="24"/>
                  <w:szCs w:val="24"/>
                </w:rPr>
                <w:t>&lt;*&gt;</w:t>
              </w:r>
            </w:hyperlink>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Гелиотроп опушенноплодный и триходесма </w:t>
            </w:r>
            <w:proofErr w:type="gramStart"/>
            <w:r w:rsidRPr="00617DAB">
              <w:rPr>
                <w:rFonts w:ascii="Times New Roman" w:hAnsi="Times New Roman" w:cs="Times New Roman"/>
                <w:sz w:val="24"/>
                <w:szCs w:val="24"/>
              </w:rPr>
              <w:t>седая</w:t>
            </w:r>
            <w:proofErr w:type="gramEnd"/>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Фасоль, чечевица, маш</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Горчак ползучий, вязель разноцветный, софора лисохвостная, термопсис ланцетный, плевел опьяняющий, гелиотроп опушенноплодный и триходесма седая</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Нут</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Вязель разноцветный, семена, пораженные нематодой, софора лисохвостная, термопсис ланцетный, плевел опьяняющий (по совокупности)</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0,2</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Гелиотроп опушенноплодный и триходесма </w:t>
            </w:r>
            <w:proofErr w:type="gramStart"/>
            <w:r w:rsidRPr="00617DAB">
              <w:rPr>
                <w:rFonts w:ascii="Times New Roman" w:hAnsi="Times New Roman" w:cs="Times New Roman"/>
                <w:sz w:val="24"/>
                <w:szCs w:val="24"/>
              </w:rPr>
              <w:t>седая</w:t>
            </w:r>
            <w:proofErr w:type="gramEnd"/>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подсолнечник, арахис, рапс</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Семена клещевины</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Кунжут, сафлор</w:t>
            </w: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Семена клещевины</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r>
      <w:tr w:rsidR="00617DAB" w:rsidRPr="00617DAB">
        <w:tc>
          <w:tcPr>
            <w:tcW w:w="2534" w:type="dxa"/>
            <w:vMerge/>
          </w:tcPr>
          <w:p w:rsidR="00617DAB" w:rsidRPr="00617DAB" w:rsidRDefault="00617DAB">
            <w:pPr>
              <w:rPr>
                <w:rFonts w:ascii="Times New Roman" w:hAnsi="Times New Roman" w:cs="Times New Roman"/>
                <w:sz w:val="24"/>
                <w:szCs w:val="24"/>
              </w:rPr>
            </w:pPr>
          </w:p>
        </w:tc>
        <w:tc>
          <w:tcPr>
            <w:tcW w:w="536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Семена белены</w:t>
            </w:r>
          </w:p>
        </w:tc>
        <w:tc>
          <w:tcPr>
            <w:tcW w:w="3310"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0,1</w:t>
            </w:r>
          </w:p>
        </w:tc>
      </w:tr>
    </w:tbl>
    <w:p w:rsidR="00617DAB" w:rsidRDefault="00617DAB">
      <w:pPr>
        <w:sectPr w:rsidR="00617DAB">
          <w:pgSz w:w="16838" w:h="11905" w:orient="landscape"/>
          <w:pgMar w:top="1701" w:right="1134" w:bottom="850" w:left="1134" w:header="0" w:footer="0" w:gutter="0"/>
          <w:cols w:space="720"/>
        </w:sectPr>
      </w:pPr>
    </w:p>
    <w:p w:rsidR="00617DAB" w:rsidRDefault="00617DAB">
      <w:pPr>
        <w:pStyle w:val="ConsPlusNormal"/>
        <w:ind w:firstLine="540"/>
        <w:jc w:val="both"/>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w:t>
      </w:r>
    </w:p>
    <w:p w:rsidR="00617DAB" w:rsidRPr="00617DAB" w:rsidRDefault="00617DAB">
      <w:pPr>
        <w:pStyle w:val="ConsPlusNormal"/>
        <w:ind w:firstLine="540"/>
        <w:jc w:val="both"/>
        <w:rPr>
          <w:rFonts w:ascii="Times New Roman" w:hAnsi="Times New Roman" w:cs="Times New Roman"/>
          <w:sz w:val="24"/>
          <w:szCs w:val="24"/>
        </w:rPr>
      </w:pPr>
      <w:bookmarkStart w:id="20" w:name="P657"/>
      <w:bookmarkEnd w:id="20"/>
      <w:r w:rsidRPr="00617DAB">
        <w:rPr>
          <w:rFonts w:ascii="Times New Roman" w:hAnsi="Times New Roman" w:cs="Times New Roman"/>
          <w:sz w:val="24"/>
          <w:szCs w:val="24"/>
        </w:rPr>
        <w:t>&lt;*&gt; При выпуске в обращение на территорию Республики Беларусь наличие вредной примеси горчака ползучего не допускается.</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jc w:val="right"/>
        <w:outlineLvl w:val="1"/>
        <w:rPr>
          <w:rFonts w:ascii="Times New Roman" w:hAnsi="Times New Roman" w:cs="Times New Roman"/>
          <w:sz w:val="24"/>
          <w:szCs w:val="24"/>
        </w:rPr>
      </w:pPr>
      <w:r w:rsidRPr="00617DAB">
        <w:rPr>
          <w:rFonts w:ascii="Times New Roman" w:hAnsi="Times New Roman" w:cs="Times New Roman"/>
          <w:sz w:val="24"/>
          <w:szCs w:val="24"/>
        </w:rPr>
        <w:t>Приложение 4</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к техническому регламенту</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Таможенного союза</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"О безопасности зерна"</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bookmarkStart w:id="21" w:name="P668"/>
      <w:bookmarkEnd w:id="21"/>
      <w:r w:rsidRPr="00617DAB">
        <w:rPr>
          <w:rFonts w:ascii="Times New Roman" w:hAnsi="Times New Roman" w:cs="Times New Roman"/>
          <w:sz w:val="24"/>
          <w:szCs w:val="24"/>
        </w:rPr>
        <w:t>ПРЕДЕЛЬНО ДОПУСТИМЫЕ УРОВНИ</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ТОКСИЧНЫХ ЭЛЕМЕНТОВ, МИКОТОКСИНОВ, ПЕСТИЦИДОВ,</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РАДИОНУКЛИДОВ И ЗАРАЖЕННОСТИ ВРЕДИТЕЛЯМИ В ЗЕРНЕ,</w:t>
      </w:r>
    </w:p>
    <w:p w:rsidR="00617DAB" w:rsidRPr="00617DAB" w:rsidRDefault="00617DAB">
      <w:pPr>
        <w:pStyle w:val="ConsPlusNormal"/>
        <w:jc w:val="center"/>
        <w:rPr>
          <w:rFonts w:ascii="Times New Roman" w:hAnsi="Times New Roman" w:cs="Times New Roman"/>
          <w:sz w:val="24"/>
          <w:szCs w:val="24"/>
        </w:rPr>
      </w:pPr>
      <w:proofErr w:type="gramStart"/>
      <w:r w:rsidRPr="00617DAB">
        <w:rPr>
          <w:rFonts w:ascii="Times New Roman" w:hAnsi="Times New Roman" w:cs="Times New Roman"/>
          <w:sz w:val="24"/>
          <w:szCs w:val="24"/>
        </w:rPr>
        <w:t>ПОСТАВЛЯЕМОМ</w:t>
      </w:r>
      <w:proofErr w:type="gramEnd"/>
      <w:r w:rsidRPr="00617DAB">
        <w:rPr>
          <w:rFonts w:ascii="Times New Roman" w:hAnsi="Times New Roman" w:cs="Times New Roman"/>
          <w:sz w:val="24"/>
          <w:szCs w:val="24"/>
        </w:rPr>
        <w:t xml:space="preserve"> НА КОРМОВЫЕ ЦЕЛИ</w:t>
      </w:r>
    </w:p>
    <w:p w:rsidR="00617DAB" w:rsidRDefault="00617DAB">
      <w:pPr>
        <w:pStyle w:val="ConsPlusNormal"/>
        <w:jc w:val="center"/>
      </w:pPr>
    </w:p>
    <w:p w:rsidR="00617DAB" w:rsidRDefault="00617DAB">
      <w:pPr>
        <w:pStyle w:val="ConsPlusCell"/>
        <w:jc w:val="both"/>
      </w:pPr>
      <w:r>
        <w:t>┌───────────────┬────────────────────────┬───────────────┬────────────────┐</w:t>
      </w:r>
    </w:p>
    <w:p w:rsidR="00617DAB" w:rsidRDefault="00617DAB">
      <w:pPr>
        <w:pStyle w:val="ConsPlusCell"/>
        <w:jc w:val="both"/>
      </w:pPr>
      <w:r>
        <w:t>│ Наименование  │       Показатели       │  Допустимые   │   Примечание   │</w:t>
      </w:r>
    </w:p>
    <w:p w:rsidR="00617DAB" w:rsidRDefault="00617DAB">
      <w:pPr>
        <w:pStyle w:val="ConsPlusCell"/>
        <w:jc w:val="both"/>
      </w:pPr>
      <w:r>
        <w:t>│               │                        │    уровни,    │                │</w:t>
      </w:r>
    </w:p>
    <w:p w:rsidR="00617DAB" w:rsidRDefault="00617DAB">
      <w:pPr>
        <w:pStyle w:val="ConsPlusCell"/>
        <w:jc w:val="both"/>
      </w:pPr>
      <w:r>
        <w:t>│               │                        │мг/кг, не более│                │</w:t>
      </w:r>
    </w:p>
    <w:p w:rsidR="00617DAB" w:rsidRDefault="00617DAB">
      <w:pPr>
        <w:pStyle w:val="ConsPlusCell"/>
        <w:jc w:val="both"/>
      </w:pPr>
      <w:r>
        <w:t>├───────────────┼────────────────────────┴───────────────┴────────────────┤</w:t>
      </w:r>
    </w:p>
    <w:p w:rsidR="00617DAB" w:rsidRDefault="00617DAB">
      <w:pPr>
        <w:pStyle w:val="ConsPlusCell"/>
        <w:jc w:val="both"/>
      </w:pPr>
      <w:r>
        <w:t>│Злаковые       │                   Токсичные элементы:                   │</w:t>
      </w:r>
    </w:p>
    <w:p w:rsidR="00617DAB" w:rsidRDefault="00617DAB">
      <w:pPr>
        <w:pStyle w:val="ConsPlusCell"/>
        <w:jc w:val="both"/>
      </w:pPr>
      <w:proofErr w:type="gramStart"/>
      <w:r>
        <w:t>│(пшеница,      ├────────────────────────┬───────────────┬────────────────┤</w:t>
      </w:r>
      <w:proofErr w:type="gramEnd"/>
    </w:p>
    <w:p w:rsidR="00617DAB" w:rsidRDefault="00617DAB">
      <w:pPr>
        <w:pStyle w:val="ConsPlusCell"/>
        <w:jc w:val="both"/>
      </w:pPr>
      <w:r>
        <w:t>│ячмень, овес,  │Ртуть                   │      0,1      │                │</w:t>
      </w:r>
    </w:p>
    <w:p w:rsidR="00617DAB" w:rsidRDefault="00617DAB">
      <w:pPr>
        <w:pStyle w:val="ConsPlusCell"/>
        <w:jc w:val="both"/>
      </w:pPr>
      <w:r>
        <w:t>│рожь,          ├────────────────────────┼───────────────┼────────────────┤</w:t>
      </w:r>
    </w:p>
    <w:p w:rsidR="00617DAB" w:rsidRDefault="00617DAB">
      <w:pPr>
        <w:pStyle w:val="ConsPlusCell"/>
        <w:jc w:val="both"/>
      </w:pPr>
      <w:r>
        <w:t>│</w:t>
      </w:r>
      <w:proofErr w:type="gramStart"/>
      <w:r>
        <w:t>тритикале</w:t>
      </w:r>
      <w:proofErr w:type="gramEnd"/>
      <w:r>
        <w:t>,     │Кадмий                  │      0,5      │                │</w:t>
      </w:r>
    </w:p>
    <w:p w:rsidR="00617DAB" w:rsidRDefault="00617DAB">
      <w:pPr>
        <w:pStyle w:val="ConsPlusCell"/>
        <w:jc w:val="both"/>
      </w:pPr>
      <w:r>
        <w:t>│просо, сорго,  ├────────────────────────┼───────────────┼────────────────┤</w:t>
      </w:r>
    </w:p>
    <w:p w:rsidR="00617DAB" w:rsidRDefault="00617DAB">
      <w:pPr>
        <w:pStyle w:val="ConsPlusCell"/>
        <w:jc w:val="both"/>
      </w:pPr>
      <w:r>
        <w:t>│кукуруза)      │Свинец                  │      5,0      │                │</w:t>
      </w:r>
    </w:p>
    <w:p w:rsidR="00617DAB" w:rsidRDefault="00617DAB">
      <w:pPr>
        <w:pStyle w:val="ConsPlusCell"/>
        <w:jc w:val="both"/>
      </w:pPr>
      <w:r>
        <w:t>│               ├────────────────────────┼───────────────┼────────────────┤</w:t>
      </w:r>
    </w:p>
    <w:p w:rsidR="00617DAB" w:rsidRDefault="00617DAB">
      <w:pPr>
        <w:pStyle w:val="ConsPlusCell"/>
        <w:jc w:val="both"/>
      </w:pPr>
      <w:r>
        <w:t>│               │Мышьяк                  │      2,0      │                │</w:t>
      </w:r>
    </w:p>
    <w:p w:rsidR="00617DAB" w:rsidRDefault="00617DAB">
      <w:pPr>
        <w:pStyle w:val="ConsPlusCell"/>
        <w:jc w:val="both"/>
      </w:pPr>
      <w:r>
        <w:t>│               ├────────────────────────┴───────────────┴────────────────┤</w:t>
      </w:r>
    </w:p>
    <w:p w:rsidR="00617DAB" w:rsidRDefault="00617DAB">
      <w:pPr>
        <w:pStyle w:val="ConsPlusCell"/>
        <w:jc w:val="both"/>
      </w:pPr>
      <w:r>
        <w:t>│               │                      Микотоксины:                       │</w:t>
      </w:r>
    </w:p>
    <w:p w:rsidR="00617DAB" w:rsidRDefault="00617DAB">
      <w:pPr>
        <w:pStyle w:val="ConsPlusCell"/>
        <w:jc w:val="both"/>
      </w:pPr>
      <w:r>
        <w:t>│               ├────────────────────────┬───────────────┬────────────────┤</w:t>
      </w:r>
    </w:p>
    <w:p w:rsidR="00617DAB" w:rsidRDefault="00617DAB">
      <w:pPr>
        <w:pStyle w:val="ConsPlusCell"/>
        <w:jc w:val="both"/>
      </w:pPr>
      <w:r>
        <w:t>│               │            1           │     0,02      │                │</w:t>
      </w:r>
    </w:p>
    <w:p w:rsidR="00617DAB" w:rsidRDefault="00617DAB">
      <w:pPr>
        <w:pStyle w:val="ConsPlusCell"/>
        <w:jc w:val="both"/>
      </w:pPr>
      <w:r>
        <w:t>│               │Афлатоксин B            │               │                │</w:t>
      </w:r>
    </w:p>
    <w:p w:rsidR="00617DAB" w:rsidRDefault="00617DAB">
      <w:pPr>
        <w:pStyle w:val="ConsPlusCell"/>
        <w:jc w:val="both"/>
      </w:pPr>
      <w:r>
        <w:t>│               ├────────────────────────┼───────────────┼────────────────┤</w:t>
      </w:r>
    </w:p>
    <w:p w:rsidR="00617DAB" w:rsidRDefault="00617DAB">
      <w:pPr>
        <w:pStyle w:val="ConsPlusCell"/>
        <w:jc w:val="both"/>
      </w:pPr>
      <w:r>
        <w:t>│               │Охратоксин A            │     0,05      │                │</w:t>
      </w:r>
    </w:p>
    <w:p w:rsidR="00617DAB" w:rsidRDefault="00617DAB">
      <w:pPr>
        <w:pStyle w:val="ConsPlusCell"/>
        <w:jc w:val="both"/>
      </w:pPr>
      <w:r>
        <w:t>│               ├────────────────────────┼───────────────┼────────────────┤</w:t>
      </w:r>
    </w:p>
    <w:p w:rsidR="00617DAB" w:rsidRDefault="00617DAB">
      <w:pPr>
        <w:pStyle w:val="ConsPlusCell"/>
        <w:jc w:val="both"/>
      </w:pPr>
      <w:r>
        <w:t>│               │T-2 токсин              │      0,1      │                │</w:t>
      </w:r>
    </w:p>
    <w:p w:rsidR="00617DAB" w:rsidRDefault="00617DAB">
      <w:pPr>
        <w:pStyle w:val="ConsPlusCell"/>
        <w:jc w:val="both"/>
      </w:pPr>
      <w:r>
        <w:t>│               ├────────────────────────┼───────────────┼────────────────┤</w:t>
      </w:r>
    </w:p>
    <w:p w:rsidR="00617DAB" w:rsidRDefault="00617DAB">
      <w:pPr>
        <w:pStyle w:val="ConsPlusCell"/>
        <w:jc w:val="both"/>
      </w:pPr>
      <w:r>
        <w:t>│               │Дезоксиниваленол        │      1,0      │                │</w:t>
      </w:r>
    </w:p>
    <w:p w:rsidR="00617DAB" w:rsidRDefault="00617DAB">
      <w:pPr>
        <w:pStyle w:val="ConsPlusCell"/>
        <w:jc w:val="both"/>
      </w:pPr>
      <w:r>
        <w:t>│               ├────────────────────────┼───────────────┼────────────────┤</w:t>
      </w:r>
    </w:p>
    <w:p w:rsidR="00617DAB" w:rsidRDefault="00617DAB">
      <w:pPr>
        <w:pStyle w:val="ConsPlusCell"/>
        <w:jc w:val="both"/>
      </w:pPr>
      <w:r>
        <w:t>│               │Зеараленон              │      1,0      │                │</w:t>
      </w:r>
    </w:p>
    <w:p w:rsidR="00617DAB" w:rsidRDefault="00617DAB">
      <w:pPr>
        <w:pStyle w:val="ConsPlusCell"/>
        <w:jc w:val="both"/>
      </w:pPr>
      <w:r>
        <w:t>│               ├────────────────────────┼───────────────┼────────────────┤</w:t>
      </w:r>
    </w:p>
    <w:p w:rsidR="00617DAB" w:rsidRDefault="00617DAB">
      <w:pPr>
        <w:pStyle w:val="ConsPlusCell"/>
        <w:jc w:val="both"/>
      </w:pPr>
      <w:r>
        <w:t>│               │Фумонизин               │      5,0      │Кукуруза        │</w:t>
      </w:r>
    </w:p>
    <w:p w:rsidR="00617DAB" w:rsidRDefault="00617DAB">
      <w:pPr>
        <w:pStyle w:val="ConsPlusCell"/>
        <w:jc w:val="both"/>
      </w:pPr>
      <w:r>
        <w:t>│               ├────────────────────────┼───────────────┼────────────────┤</w:t>
      </w:r>
    </w:p>
    <w:p w:rsidR="00617DAB" w:rsidRDefault="00617DAB">
      <w:pPr>
        <w:pStyle w:val="ConsPlusCell"/>
        <w:jc w:val="both"/>
      </w:pPr>
      <w:r>
        <w:t>│               │                    1   │     0,02      │                │</w:t>
      </w:r>
    </w:p>
    <w:p w:rsidR="00617DAB" w:rsidRDefault="00617DAB">
      <w:pPr>
        <w:pStyle w:val="ConsPlusCell"/>
        <w:jc w:val="both"/>
      </w:pPr>
      <w:r>
        <w:t>│               │Сумма афлатоксинов B ,  │               │                │</w:t>
      </w:r>
    </w:p>
    <w:p w:rsidR="00617DAB" w:rsidRDefault="00617DAB">
      <w:pPr>
        <w:pStyle w:val="ConsPlusCell"/>
        <w:jc w:val="both"/>
      </w:pPr>
      <w:r>
        <w:t>│               │ 2   1   2              │               │                │</w:t>
      </w:r>
    </w:p>
    <w:p w:rsidR="00617DAB" w:rsidRDefault="00617DAB">
      <w:pPr>
        <w:pStyle w:val="ConsPlusCell"/>
        <w:jc w:val="both"/>
      </w:pPr>
      <w:r>
        <w:t>│               │B , G , G               │               │                │</w:t>
      </w:r>
    </w:p>
    <w:p w:rsidR="00617DAB" w:rsidRDefault="00617DAB">
      <w:pPr>
        <w:pStyle w:val="ConsPlusCell"/>
        <w:jc w:val="both"/>
      </w:pPr>
      <w:r>
        <w:t>│               ├────────────────────────┼───────────────┼────────────────┤</w:t>
      </w:r>
    </w:p>
    <w:p w:rsidR="00617DAB" w:rsidRDefault="00617DAB">
      <w:pPr>
        <w:pStyle w:val="ConsPlusCell"/>
        <w:jc w:val="both"/>
      </w:pPr>
      <w:r>
        <w:t>│               │Диоксины, дибензфураны  │      0,4      │Нанограмм/</w:t>
      </w:r>
      <w:proofErr w:type="gramStart"/>
      <w:r>
        <w:t>кг</w:t>
      </w:r>
      <w:proofErr w:type="gramEnd"/>
      <w:r>
        <w:t xml:space="preserve">    │</w:t>
      </w:r>
    </w:p>
    <w:p w:rsidR="00617DAB" w:rsidRDefault="00617DAB">
      <w:pPr>
        <w:pStyle w:val="ConsPlusCell"/>
        <w:jc w:val="both"/>
      </w:pPr>
      <w:r>
        <w:t>│               │</w:t>
      </w:r>
      <w:hyperlink w:anchor="P832" w:history="1">
        <w:r>
          <w:rPr>
            <w:color w:val="0000FF"/>
          </w:rPr>
          <w:t>&lt;*&gt;</w:t>
        </w:r>
      </w:hyperlink>
      <w:r>
        <w:t xml:space="preserve">                     │               │                │</w:t>
      </w:r>
    </w:p>
    <w:p w:rsidR="00617DAB" w:rsidRDefault="00617DAB">
      <w:pPr>
        <w:pStyle w:val="ConsPlusCell"/>
        <w:jc w:val="both"/>
      </w:pPr>
      <w:r>
        <w:t>│               ├────────────────────────┼───────────────┼────────────────┤</w:t>
      </w:r>
    </w:p>
    <w:p w:rsidR="00617DAB" w:rsidRDefault="00617DAB">
      <w:pPr>
        <w:pStyle w:val="ConsPlusCell"/>
        <w:jc w:val="both"/>
      </w:pPr>
      <w:r>
        <w:t>│               │Диоксиноподобные        │      0,2      │Нанограмм/</w:t>
      </w:r>
      <w:proofErr w:type="gramStart"/>
      <w:r>
        <w:t>кг</w:t>
      </w:r>
      <w:proofErr w:type="gramEnd"/>
      <w:r>
        <w:t xml:space="preserve">    │</w:t>
      </w:r>
    </w:p>
    <w:p w:rsidR="00617DAB" w:rsidRDefault="00617DAB">
      <w:pPr>
        <w:pStyle w:val="ConsPlusCell"/>
        <w:jc w:val="both"/>
      </w:pPr>
      <w:r>
        <w:t>│               │полихлорированные       │               │                │</w:t>
      </w:r>
    </w:p>
    <w:p w:rsidR="00617DAB" w:rsidRDefault="00617DAB">
      <w:pPr>
        <w:pStyle w:val="ConsPlusCell"/>
        <w:jc w:val="both"/>
      </w:pPr>
      <w:r>
        <w:t xml:space="preserve">│               │бифенилы </w:t>
      </w:r>
      <w:hyperlink w:anchor="P832" w:history="1">
        <w:r>
          <w:rPr>
            <w:color w:val="0000FF"/>
          </w:rPr>
          <w:t>&lt;*&gt;</w:t>
        </w:r>
      </w:hyperlink>
      <w:r>
        <w:t xml:space="preserve">            │               │                │</w:t>
      </w:r>
    </w:p>
    <w:p w:rsidR="00617DAB" w:rsidRDefault="00617DAB">
      <w:pPr>
        <w:pStyle w:val="ConsPlusCell"/>
        <w:jc w:val="both"/>
      </w:pPr>
      <w:r>
        <w:lastRenderedPageBreak/>
        <w:t>│               ├────────────────────────┴───────────────┴────────────────┤</w:t>
      </w:r>
    </w:p>
    <w:p w:rsidR="00617DAB" w:rsidRDefault="00617DAB">
      <w:pPr>
        <w:pStyle w:val="ConsPlusCell"/>
        <w:jc w:val="both"/>
      </w:pPr>
      <w:r>
        <w:t>│               │                       Пестициды:                        │</w:t>
      </w:r>
    </w:p>
    <w:p w:rsidR="00617DAB" w:rsidRDefault="00617DAB">
      <w:pPr>
        <w:pStyle w:val="ConsPlusCell"/>
        <w:jc w:val="both"/>
      </w:pPr>
      <w:r>
        <w:t>│               ├────────────────────────┬───────────────┬────────────────┤</w:t>
      </w:r>
    </w:p>
    <w:p w:rsidR="00617DAB" w:rsidRDefault="00617DAB">
      <w:pPr>
        <w:pStyle w:val="ConsPlusCell"/>
        <w:jc w:val="both"/>
      </w:pPr>
      <w:r>
        <w:t>│               │Гексахлорциклогексан    │     0,02      │Альфа-изомер    │</w:t>
      </w:r>
    </w:p>
    <w:p w:rsidR="00617DAB" w:rsidRDefault="00617DAB">
      <w:pPr>
        <w:pStyle w:val="ConsPlusCell"/>
        <w:jc w:val="both"/>
      </w:pPr>
      <w:r>
        <w:t>│               │(альф</w:t>
      </w:r>
      <w:proofErr w:type="gramStart"/>
      <w:r>
        <w:t>а-</w:t>
      </w:r>
      <w:proofErr w:type="gramEnd"/>
      <w:r>
        <w:t>, бета-, гамма-  │     0,01      │Бета-изомер     │</w:t>
      </w:r>
    </w:p>
    <w:p w:rsidR="00617DAB" w:rsidRDefault="00617DAB">
      <w:pPr>
        <w:pStyle w:val="ConsPlusCell"/>
        <w:jc w:val="both"/>
      </w:pPr>
      <w:r>
        <w:t>│               │изомеры)                │      0,2      │Гамма-изомер    │</w:t>
      </w:r>
    </w:p>
    <w:p w:rsidR="00617DAB" w:rsidRDefault="00617DAB">
      <w:pPr>
        <w:pStyle w:val="ConsPlusCell"/>
        <w:jc w:val="both"/>
      </w:pPr>
      <w:r>
        <w:t>│               ├────────────────────────┼───────────────┼────────────────┤</w:t>
      </w:r>
    </w:p>
    <w:p w:rsidR="00617DAB" w:rsidRDefault="00617DAB">
      <w:pPr>
        <w:pStyle w:val="ConsPlusCell"/>
        <w:jc w:val="both"/>
      </w:pPr>
      <w:r>
        <w:t>│               │ДДТ и его метаболиты    │     0,05      │                │</w:t>
      </w:r>
    </w:p>
    <w:p w:rsidR="00617DAB" w:rsidRDefault="00617DAB">
      <w:pPr>
        <w:pStyle w:val="ConsPlusCell"/>
        <w:jc w:val="both"/>
      </w:pPr>
      <w:r>
        <w:t>│               ├────────────────────────┼───────────────┼────────────────┤</w:t>
      </w:r>
    </w:p>
    <w:p w:rsidR="00617DAB" w:rsidRDefault="00617DAB">
      <w:pPr>
        <w:pStyle w:val="ConsPlusCell"/>
        <w:jc w:val="both"/>
      </w:pPr>
      <w:r>
        <w:t>│               │2,4-Д кислота, ее соли, │      0,6      │                │</w:t>
      </w:r>
    </w:p>
    <w:p w:rsidR="00617DAB" w:rsidRDefault="00617DAB">
      <w:pPr>
        <w:pStyle w:val="ConsPlusCell"/>
        <w:jc w:val="both"/>
      </w:pPr>
      <w:r>
        <w:t>│               │эфиры                   │               │                │</w:t>
      </w:r>
    </w:p>
    <w:p w:rsidR="00617DAB" w:rsidRDefault="00617DAB">
      <w:pPr>
        <w:pStyle w:val="ConsPlusCell"/>
        <w:jc w:val="both"/>
      </w:pPr>
      <w:r>
        <w:t>│               ├────────────────────────┼───────────────┼────────────────┤</w:t>
      </w:r>
    </w:p>
    <w:p w:rsidR="00617DAB" w:rsidRDefault="00617DAB">
      <w:pPr>
        <w:pStyle w:val="ConsPlusCell"/>
        <w:jc w:val="both"/>
      </w:pPr>
      <w:r>
        <w:t>│               │Зараженность</w:t>
      </w:r>
      <w:proofErr w:type="gramStart"/>
      <w:r>
        <w:t xml:space="preserve">            │Н</w:t>
      </w:r>
      <w:proofErr w:type="gramEnd"/>
      <w:r>
        <w:t>е допускается,│                │</w:t>
      </w:r>
    </w:p>
    <w:p w:rsidR="00617DAB" w:rsidRDefault="00617DAB">
      <w:pPr>
        <w:pStyle w:val="ConsPlusCell"/>
        <w:jc w:val="both"/>
      </w:pPr>
      <w:r>
        <w:t xml:space="preserve">│               │вредителями </w:t>
      </w:r>
      <w:hyperlink w:anchor="P833" w:history="1">
        <w:r>
          <w:rPr>
            <w:color w:val="0000FF"/>
          </w:rPr>
          <w:t>&lt;**&gt;</w:t>
        </w:r>
      </w:hyperlink>
      <w:r>
        <w:t xml:space="preserve">        │     </w:t>
      </w:r>
      <w:proofErr w:type="gramStart"/>
      <w:r>
        <w:t>кроме</w:t>
      </w:r>
      <w:proofErr w:type="gramEnd"/>
      <w:r>
        <w:t xml:space="preserve">     │                │</w:t>
      </w:r>
    </w:p>
    <w:p w:rsidR="00617DAB" w:rsidRDefault="00617DAB">
      <w:pPr>
        <w:pStyle w:val="ConsPlusCell"/>
        <w:jc w:val="both"/>
      </w:pPr>
      <w:r>
        <w:t>│               │                        │ зараженности  │                │</w:t>
      </w:r>
    </w:p>
    <w:p w:rsidR="00617DAB" w:rsidRDefault="00617DAB">
      <w:pPr>
        <w:pStyle w:val="ConsPlusCell"/>
        <w:jc w:val="both"/>
      </w:pPr>
      <w:r>
        <w:t>│               │                        │клещом не выше │                │</w:t>
      </w:r>
    </w:p>
    <w:p w:rsidR="00617DAB" w:rsidRDefault="00617DAB">
      <w:pPr>
        <w:pStyle w:val="ConsPlusCell"/>
        <w:jc w:val="both"/>
      </w:pPr>
      <w:r>
        <w:t>│               │                        │  20 экз./</w:t>
      </w:r>
      <w:proofErr w:type="gramStart"/>
      <w:r>
        <w:t>кг</w:t>
      </w:r>
      <w:proofErr w:type="gramEnd"/>
      <w:r>
        <w:t xml:space="preserve">   │                │</w:t>
      </w:r>
    </w:p>
    <w:p w:rsidR="00617DAB" w:rsidRDefault="00617DAB">
      <w:pPr>
        <w:pStyle w:val="ConsPlusCell"/>
        <w:jc w:val="both"/>
      </w:pPr>
      <w:r>
        <w:t>├───────────────┼────────────────────────┴───────────────┴────────────────┤</w:t>
      </w:r>
    </w:p>
    <w:p w:rsidR="00617DAB" w:rsidRDefault="00617DAB">
      <w:pPr>
        <w:pStyle w:val="ConsPlusCell"/>
        <w:jc w:val="both"/>
      </w:pPr>
      <w:r>
        <w:t>│Зернобобовые   │                   Токсичные элементы:                   │</w:t>
      </w:r>
    </w:p>
    <w:p w:rsidR="00617DAB" w:rsidRDefault="00617DAB">
      <w:pPr>
        <w:pStyle w:val="ConsPlusCell"/>
        <w:jc w:val="both"/>
      </w:pPr>
      <w:proofErr w:type="gramStart"/>
      <w:r>
        <w:t>│(горох, люпин, ├────────────────────────┬───────────────┬────────────────┤</w:t>
      </w:r>
      <w:proofErr w:type="gramEnd"/>
    </w:p>
    <w:p w:rsidR="00617DAB" w:rsidRDefault="00617DAB">
      <w:pPr>
        <w:pStyle w:val="ConsPlusCell"/>
        <w:jc w:val="both"/>
      </w:pPr>
      <w:r>
        <w:t>│кормовые бобы, │Ртуть                   │      0,1      │                │</w:t>
      </w:r>
    </w:p>
    <w:p w:rsidR="00617DAB" w:rsidRDefault="00617DAB">
      <w:pPr>
        <w:pStyle w:val="ConsPlusCell"/>
        <w:jc w:val="both"/>
      </w:pPr>
      <w:r>
        <w:t>│вика, нут,     ├────────────────────────┼───────────────┼────────────────┤</w:t>
      </w:r>
    </w:p>
    <w:p w:rsidR="00617DAB" w:rsidRDefault="00617DAB">
      <w:pPr>
        <w:pStyle w:val="ConsPlusCell"/>
        <w:jc w:val="both"/>
      </w:pPr>
      <w:r>
        <w:t>│чечевица, чина)│Кадмий                  │      0,5      │                │</w:t>
      </w:r>
    </w:p>
    <w:p w:rsidR="00617DAB" w:rsidRDefault="00617DAB">
      <w:pPr>
        <w:pStyle w:val="ConsPlusCell"/>
        <w:jc w:val="both"/>
      </w:pPr>
      <w:r>
        <w:t>│               ├────────────────────────┼───────────────┼────────────────┤</w:t>
      </w:r>
    </w:p>
    <w:p w:rsidR="00617DAB" w:rsidRDefault="00617DAB">
      <w:pPr>
        <w:pStyle w:val="ConsPlusCell"/>
        <w:jc w:val="both"/>
      </w:pPr>
      <w:r>
        <w:t>│               │Свинец                  │      5,0      │                │</w:t>
      </w:r>
    </w:p>
    <w:p w:rsidR="00617DAB" w:rsidRDefault="00617DAB">
      <w:pPr>
        <w:pStyle w:val="ConsPlusCell"/>
        <w:jc w:val="both"/>
      </w:pPr>
      <w:r>
        <w:t>│               ├────────────────────────┼───────────────┼────────────────┤</w:t>
      </w:r>
    </w:p>
    <w:p w:rsidR="00617DAB" w:rsidRDefault="00617DAB">
      <w:pPr>
        <w:pStyle w:val="ConsPlusCell"/>
        <w:jc w:val="both"/>
      </w:pPr>
      <w:r>
        <w:t>│               │Мышьяк                  │      2,0      │                │</w:t>
      </w:r>
    </w:p>
    <w:p w:rsidR="00617DAB" w:rsidRDefault="00617DAB">
      <w:pPr>
        <w:pStyle w:val="ConsPlusCell"/>
        <w:jc w:val="both"/>
      </w:pPr>
      <w:r>
        <w:t>│               ├────────────────────────┴───────────────┴────────────────┤</w:t>
      </w:r>
    </w:p>
    <w:p w:rsidR="00617DAB" w:rsidRDefault="00617DAB">
      <w:pPr>
        <w:pStyle w:val="ConsPlusCell"/>
        <w:jc w:val="both"/>
      </w:pPr>
      <w:r>
        <w:t>│               │                      Микотоксины:                       │</w:t>
      </w:r>
    </w:p>
    <w:p w:rsidR="00617DAB" w:rsidRDefault="00617DAB">
      <w:pPr>
        <w:pStyle w:val="ConsPlusCell"/>
        <w:jc w:val="both"/>
      </w:pPr>
      <w:r>
        <w:t>│               ├────────────────────────┬───────────────┬────────────────┤</w:t>
      </w:r>
    </w:p>
    <w:p w:rsidR="00617DAB" w:rsidRDefault="00617DAB">
      <w:pPr>
        <w:pStyle w:val="ConsPlusCell"/>
        <w:jc w:val="both"/>
      </w:pPr>
      <w:r>
        <w:t>│               │            1           │     0,02      │                │</w:t>
      </w:r>
    </w:p>
    <w:p w:rsidR="00617DAB" w:rsidRDefault="00617DAB">
      <w:pPr>
        <w:pStyle w:val="ConsPlusCell"/>
        <w:jc w:val="both"/>
      </w:pPr>
      <w:r>
        <w:t>│               │Афлатоксин B            │               │                │</w:t>
      </w:r>
    </w:p>
    <w:p w:rsidR="00617DAB" w:rsidRDefault="00617DAB">
      <w:pPr>
        <w:pStyle w:val="ConsPlusCell"/>
        <w:jc w:val="both"/>
      </w:pPr>
      <w:r>
        <w:t>│               ├────────────────────────┼───────────────┼────────────────┤</w:t>
      </w:r>
    </w:p>
    <w:p w:rsidR="00617DAB" w:rsidRDefault="00617DAB">
      <w:pPr>
        <w:pStyle w:val="ConsPlusCell"/>
        <w:jc w:val="both"/>
      </w:pPr>
      <w:r>
        <w:t>│               │Охратоксин A            │     0,05      │                │</w:t>
      </w:r>
    </w:p>
    <w:p w:rsidR="00617DAB" w:rsidRDefault="00617DAB">
      <w:pPr>
        <w:pStyle w:val="ConsPlusCell"/>
        <w:jc w:val="both"/>
      </w:pPr>
      <w:r>
        <w:t>│               ├────────────────────────┼───────────────┼────────────────┤</w:t>
      </w:r>
    </w:p>
    <w:p w:rsidR="00617DAB" w:rsidRDefault="00617DAB">
      <w:pPr>
        <w:pStyle w:val="ConsPlusCell"/>
        <w:jc w:val="both"/>
      </w:pPr>
      <w:r>
        <w:t>│               │T-2 токсин              │      0,1      │                │</w:t>
      </w:r>
    </w:p>
    <w:p w:rsidR="00617DAB" w:rsidRDefault="00617DAB">
      <w:pPr>
        <w:pStyle w:val="ConsPlusCell"/>
        <w:jc w:val="both"/>
      </w:pPr>
      <w:r>
        <w:t>│               ├────────────────────────┼───────────────┼────────────────┤</w:t>
      </w:r>
    </w:p>
    <w:p w:rsidR="00617DAB" w:rsidRDefault="00617DAB">
      <w:pPr>
        <w:pStyle w:val="ConsPlusCell"/>
        <w:jc w:val="both"/>
      </w:pPr>
      <w:r>
        <w:t>│               │Дезоксиниваленол        │      1,0      │                │</w:t>
      </w:r>
    </w:p>
    <w:p w:rsidR="00617DAB" w:rsidRDefault="00617DAB">
      <w:pPr>
        <w:pStyle w:val="ConsPlusCell"/>
        <w:jc w:val="both"/>
      </w:pPr>
      <w:r>
        <w:t>│               ├────────────────────────┼───────────────┼────────────────┤</w:t>
      </w:r>
    </w:p>
    <w:p w:rsidR="00617DAB" w:rsidRDefault="00617DAB">
      <w:pPr>
        <w:pStyle w:val="ConsPlusCell"/>
        <w:jc w:val="both"/>
      </w:pPr>
      <w:r>
        <w:t>│               │Зеараленон              │      1,0      │                │</w:t>
      </w:r>
    </w:p>
    <w:p w:rsidR="00617DAB" w:rsidRDefault="00617DAB">
      <w:pPr>
        <w:pStyle w:val="ConsPlusCell"/>
        <w:jc w:val="both"/>
      </w:pPr>
      <w:r>
        <w:t>│               ├────────────────────────┼───────────────┼────────────────┤</w:t>
      </w:r>
    </w:p>
    <w:p w:rsidR="00617DAB" w:rsidRDefault="00617DAB">
      <w:pPr>
        <w:pStyle w:val="ConsPlusCell"/>
        <w:jc w:val="both"/>
      </w:pPr>
      <w:r>
        <w:t>│               │                    1   │     0,02      │                │</w:t>
      </w:r>
    </w:p>
    <w:p w:rsidR="00617DAB" w:rsidRDefault="00617DAB">
      <w:pPr>
        <w:pStyle w:val="ConsPlusCell"/>
        <w:jc w:val="both"/>
      </w:pPr>
      <w:r>
        <w:t>│               │Сумма афлотоксинов B ,  │               │                │</w:t>
      </w:r>
    </w:p>
    <w:p w:rsidR="00617DAB" w:rsidRDefault="00617DAB">
      <w:pPr>
        <w:pStyle w:val="ConsPlusCell"/>
        <w:jc w:val="both"/>
      </w:pPr>
      <w:r>
        <w:t>│               │ 2   1   2              │               │                │</w:t>
      </w:r>
    </w:p>
    <w:p w:rsidR="00617DAB" w:rsidRDefault="00617DAB">
      <w:pPr>
        <w:pStyle w:val="ConsPlusCell"/>
        <w:jc w:val="both"/>
      </w:pPr>
      <w:r>
        <w:t>│               │B , G , G               │               │                │</w:t>
      </w:r>
    </w:p>
    <w:p w:rsidR="00617DAB" w:rsidRDefault="00617DAB">
      <w:pPr>
        <w:pStyle w:val="ConsPlusCell"/>
        <w:jc w:val="both"/>
      </w:pPr>
      <w:r>
        <w:t>│               ├────────────────────────┼───────────────┼────────────────┤</w:t>
      </w:r>
    </w:p>
    <w:p w:rsidR="00617DAB" w:rsidRDefault="00617DAB">
      <w:pPr>
        <w:pStyle w:val="ConsPlusCell"/>
        <w:jc w:val="both"/>
      </w:pPr>
      <w:r>
        <w:t>│               │Диоксины, дибензфураны  │      0,4      │Нанограмм/</w:t>
      </w:r>
      <w:proofErr w:type="gramStart"/>
      <w:r>
        <w:t>кг</w:t>
      </w:r>
      <w:proofErr w:type="gramEnd"/>
      <w:r>
        <w:t xml:space="preserve">    │</w:t>
      </w:r>
    </w:p>
    <w:p w:rsidR="00617DAB" w:rsidRDefault="00617DAB">
      <w:pPr>
        <w:pStyle w:val="ConsPlusCell"/>
        <w:jc w:val="both"/>
      </w:pPr>
      <w:r>
        <w:t>│               │</w:t>
      </w:r>
      <w:hyperlink w:anchor="P832" w:history="1">
        <w:r>
          <w:rPr>
            <w:color w:val="0000FF"/>
          </w:rPr>
          <w:t>&lt;*&gt;</w:t>
        </w:r>
      </w:hyperlink>
      <w:r>
        <w:t xml:space="preserve">                     │               │                │</w:t>
      </w:r>
    </w:p>
    <w:p w:rsidR="00617DAB" w:rsidRDefault="00617DAB">
      <w:pPr>
        <w:pStyle w:val="ConsPlusCell"/>
        <w:jc w:val="both"/>
      </w:pPr>
      <w:r>
        <w:t>│               ├────────────────────────┼───────────────┼────────────────┤</w:t>
      </w:r>
    </w:p>
    <w:p w:rsidR="00617DAB" w:rsidRDefault="00617DAB">
      <w:pPr>
        <w:pStyle w:val="ConsPlusCell"/>
        <w:jc w:val="both"/>
      </w:pPr>
      <w:r>
        <w:t>│               │Диоксиноподобные        │      0,2      │Нанограмм/</w:t>
      </w:r>
      <w:proofErr w:type="gramStart"/>
      <w:r>
        <w:t>кг</w:t>
      </w:r>
      <w:proofErr w:type="gramEnd"/>
      <w:r>
        <w:t xml:space="preserve">    │</w:t>
      </w:r>
    </w:p>
    <w:p w:rsidR="00617DAB" w:rsidRDefault="00617DAB">
      <w:pPr>
        <w:pStyle w:val="ConsPlusCell"/>
        <w:jc w:val="both"/>
      </w:pPr>
      <w:r>
        <w:t>│               │полихлорированные       │               │                │</w:t>
      </w:r>
    </w:p>
    <w:p w:rsidR="00617DAB" w:rsidRDefault="00617DAB">
      <w:pPr>
        <w:pStyle w:val="ConsPlusCell"/>
        <w:jc w:val="both"/>
      </w:pPr>
      <w:r>
        <w:t xml:space="preserve">│               │бифенилы </w:t>
      </w:r>
      <w:hyperlink w:anchor="P832" w:history="1">
        <w:r>
          <w:rPr>
            <w:color w:val="0000FF"/>
          </w:rPr>
          <w:t>&lt;*&gt;</w:t>
        </w:r>
      </w:hyperlink>
      <w:r>
        <w:t xml:space="preserve">            │               │                │</w:t>
      </w:r>
    </w:p>
    <w:p w:rsidR="00617DAB" w:rsidRDefault="00617DAB">
      <w:pPr>
        <w:pStyle w:val="ConsPlusCell"/>
        <w:jc w:val="both"/>
      </w:pPr>
      <w:r>
        <w:t>│               ├────────────────────────┴───────────────┴────────────────┤</w:t>
      </w:r>
    </w:p>
    <w:p w:rsidR="00617DAB" w:rsidRDefault="00617DAB">
      <w:pPr>
        <w:pStyle w:val="ConsPlusCell"/>
        <w:jc w:val="both"/>
      </w:pPr>
      <w:r>
        <w:t>│               │                      Пестициды:                         │</w:t>
      </w:r>
    </w:p>
    <w:p w:rsidR="00617DAB" w:rsidRDefault="00617DAB">
      <w:pPr>
        <w:pStyle w:val="ConsPlusCell"/>
        <w:jc w:val="both"/>
      </w:pPr>
      <w:r>
        <w:t>│               ├────────────────────────┬───────────────┬────────────────┤</w:t>
      </w:r>
    </w:p>
    <w:p w:rsidR="00617DAB" w:rsidRDefault="00617DAB">
      <w:pPr>
        <w:pStyle w:val="ConsPlusCell"/>
        <w:jc w:val="both"/>
      </w:pPr>
      <w:r>
        <w:t>│               │Гексахлорциклогексан    │     0,02      │Альфа-изомер    │</w:t>
      </w:r>
    </w:p>
    <w:p w:rsidR="00617DAB" w:rsidRDefault="00617DAB">
      <w:pPr>
        <w:pStyle w:val="ConsPlusCell"/>
        <w:jc w:val="both"/>
      </w:pPr>
      <w:r>
        <w:t>│               │(альф</w:t>
      </w:r>
      <w:proofErr w:type="gramStart"/>
      <w:r>
        <w:t>а-</w:t>
      </w:r>
      <w:proofErr w:type="gramEnd"/>
      <w:r>
        <w:t>, бета-, гамма-  │     0,01      │Бета-изомер     │</w:t>
      </w:r>
    </w:p>
    <w:p w:rsidR="00617DAB" w:rsidRDefault="00617DAB">
      <w:pPr>
        <w:pStyle w:val="ConsPlusCell"/>
        <w:jc w:val="both"/>
      </w:pPr>
      <w:r>
        <w:t>│               │изомеры)                │      0,2      │Гамма-изомер    │</w:t>
      </w:r>
    </w:p>
    <w:p w:rsidR="00617DAB" w:rsidRDefault="00617DAB">
      <w:pPr>
        <w:pStyle w:val="ConsPlusCell"/>
        <w:jc w:val="both"/>
      </w:pPr>
      <w:r>
        <w:t>│               ├────────────────────────┼───────────────┼────────────────┤</w:t>
      </w:r>
    </w:p>
    <w:p w:rsidR="00617DAB" w:rsidRDefault="00617DAB">
      <w:pPr>
        <w:pStyle w:val="ConsPlusCell"/>
        <w:jc w:val="both"/>
      </w:pPr>
      <w:r>
        <w:t>│               │ДДТ и его метаболиты    │     0,05      │                │</w:t>
      </w:r>
    </w:p>
    <w:p w:rsidR="00617DAB" w:rsidRDefault="00617DAB">
      <w:pPr>
        <w:pStyle w:val="ConsPlusCell"/>
        <w:jc w:val="both"/>
      </w:pPr>
      <w:r>
        <w:t>│               ├────────────────────────┼───────────────┼────────────────┤</w:t>
      </w:r>
    </w:p>
    <w:p w:rsidR="00617DAB" w:rsidRDefault="00617DAB">
      <w:pPr>
        <w:pStyle w:val="ConsPlusCell"/>
        <w:jc w:val="both"/>
      </w:pPr>
      <w:r>
        <w:t>│               │2,4-Д кислота, ее соли, │      0,6      │                │</w:t>
      </w:r>
    </w:p>
    <w:p w:rsidR="00617DAB" w:rsidRDefault="00617DAB">
      <w:pPr>
        <w:pStyle w:val="ConsPlusCell"/>
        <w:jc w:val="both"/>
      </w:pPr>
      <w:r>
        <w:t>│               │эфиры                   │               │                │</w:t>
      </w:r>
    </w:p>
    <w:p w:rsidR="00617DAB" w:rsidRDefault="00617DAB">
      <w:pPr>
        <w:pStyle w:val="ConsPlusCell"/>
        <w:jc w:val="both"/>
      </w:pPr>
      <w:r>
        <w:t>│               ├────────────────────────┼───────────────┼────────────────┤</w:t>
      </w:r>
    </w:p>
    <w:p w:rsidR="00617DAB" w:rsidRDefault="00617DAB">
      <w:pPr>
        <w:pStyle w:val="ConsPlusCell"/>
        <w:jc w:val="both"/>
      </w:pPr>
      <w:r>
        <w:lastRenderedPageBreak/>
        <w:t>│               │Зараженность</w:t>
      </w:r>
      <w:proofErr w:type="gramStart"/>
      <w:r>
        <w:t xml:space="preserve">            │Н</w:t>
      </w:r>
      <w:proofErr w:type="gramEnd"/>
      <w:r>
        <w:t>е допускается,│                │</w:t>
      </w:r>
    </w:p>
    <w:p w:rsidR="00617DAB" w:rsidRDefault="00617DAB">
      <w:pPr>
        <w:pStyle w:val="ConsPlusCell"/>
        <w:jc w:val="both"/>
      </w:pPr>
      <w:r>
        <w:t xml:space="preserve">│               │вредителями </w:t>
      </w:r>
      <w:hyperlink w:anchor="P833" w:history="1">
        <w:r>
          <w:rPr>
            <w:color w:val="0000FF"/>
          </w:rPr>
          <w:t>&lt;**&gt;</w:t>
        </w:r>
      </w:hyperlink>
      <w:r>
        <w:t xml:space="preserve">        │     </w:t>
      </w:r>
      <w:proofErr w:type="gramStart"/>
      <w:r>
        <w:t>кроме</w:t>
      </w:r>
      <w:proofErr w:type="gramEnd"/>
      <w:r>
        <w:t xml:space="preserve">     │                │</w:t>
      </w:r>
    </w:p>
    <w:p w:rsidR="00617DAB" w:rsidRDefault="00617DAB">
      <w:pPr>
        <w:pStyle w:val="ConsPlusCell"/>
        <w:jc w:val="both"/>
      </w:pPr>
      <w:r>
        <w:t>│               │                        │ зараженности  │                │</w:t>
      </w:r>
    </w:p>
    <w:p w:rsidR="00617DAB" w:rsidRDefault="00617DAB">
      <w:pPr>
        <w:pStyle w:val="ConsPlusCell"/>
        <w:jc w:val="both"/>
      </w:pPr>
      <w:r>
        <w:t>│               │                        │клещом не выше │                │</w:t>
      </w:r>
    </w:p>
    <w:p w:rsidR="00617DAB" w:rsidRDefault="00617DAB">
      <w:pPr>
        <w:pStyle w:val="ConsPlusCell"/>
        <w:jc w:val="both"/>
      </w:pPr>
      <w:r>
        <w:t>│               │                        │  20 экз./</w:t>
      </w:r>
      <w:proofErr w:type="gramStart"/>
      <w:r>
        <w:t>кг</w:t>
      </w:r>
      <w:proofErr w:type="gramEnd"/>
      <w:r>
        <w:t xml:space="preserve">   │                │</w:t>
      </w:r>
    </w:p>
    <w:p w:rsidR="00617DAB" w:rsidRDefault="00617DAB">
      <w:pPr>
        <w:pStyle w:val="ConsPlusCell"/>
        <w:jc w:val="both"/>
      </w:pPr>
      <w:r>
        <w:t>├───────────────┼────────────────────────┴───────────────┴────────────────┤</w:t>
      </w:r>
    </w:p>
    <w:p w:rsidR="00617DAB" w:rsidRDefault="00617DAB">
      <w:pPr>
        <w:pStyle w:val="ConsPlusCell"/>
        <w:jc w:val="both"/>
      </w:pPr>
      <w:proofErr w:type="gramStart"/>
      <w:r>
        <w:t>│Масличные (соя,│                   Токсичные элементы:                   │</w:t>
      </w:r>
      <w:proofErr w:type="gramEnd"/>
    </w:p>
    <w:p w:rsidR="00617DAB" w:rsidRDefault="00617DAB">
      <w:pPr>
        <w:pStyle w:val="ConsPlusCell"/>
        <w:jc w:val="both"/>
      </w:pPr>
      <w:r>
        <w:t>│рапс,          ├────────────────────────┬───────────────┬────────────────┤</w:t>
      </w:r>
    </w:p>
    <w:p w:rsidR="00617DAB" w:rsidRDefault="00617DAB">
      <w:pPr>
        <w:pStyle w:val="ConsPlusCell"/>
        <w:jc w:val="both"/>
      </w:pPr>
      <w:r>
        <w:t>│подсолнечник)  │Ртуть                   │      0,1      │                │</w:t>
      </w:r>
    </w:p>
    <w:p w:rsidR="00617DAB" w:rsidRDefault="00617DAB">
      <w:pPr>
        <w:pStyle w:val="ConsPlusCell"/>
        <w:jc w:val="both"/>
      </w:pPr>
      <w:r>
        <w:t>│               ├────────────────────────┼───────────────┼────────────────┤</w:t>
      </w:r>
    </w:p>
    <w:p w:rsidR="00617DAB" w:rsidRDefault="00617DAB">
      <w:pPr>
        <w:pStyle w:val="ConsPlusCell"/>
        <w:jc w:val="both"/>
      </w:pPr>
      <w:r>
        <w:t>│               │Кадмий                  │      0,5      │                │</w:t>
      </w:r>
    </w:p>
    <w:p w:rsidR="00617DAB" w:rsidRDefault="00617DAB">
      <w:pPr>
        <w:pStyle w:val="ConsPlusCell"/>
        <w:jc w:val="both"/>
      </w:pPr>
      <w:r>
        <w:t>│               ├────────────────────────┼───────────────┼────────────────┤</w:t>
      </w:r>
    </w:p>
    <w:p w:rsidR="00617DAB" w:rsidRDefault="00617DAB">
      <w:pPr>
        <w:pStyle w:val="ConsPlusCell"/>
        <w:jc w:val="both"/>
      </w:pPr>
      <w:r>
        <w:t>│               │Свинец                  │      5,0      │                │</w:t>
      </w:r>
    </w:p>
    <w:p w:rsidR="00617DAB" w:rsidRDefault="00617DAB">
      <w:pPr>
        <w:pStyle w:val="ConsPlusCell"/>
        <w:jc w:val="both"/>
      </w:pPr>
      <w:r>
        <w:t>│               ├────────────────────────┼───────────────┼────────────────┤</w:t>
      </w:r>
    </w:p>
    <w:p w:rsidR="00617DAB" w:rsidRDefault="00617DAB">
      <w:pPr>
        <w:pStyle w:val="ConsPlusCell"/>
        <w:jc w:val="both"/>
      </w:pPr>
      <w:r>
        <w:t>│               │Мышьяк                  │      2,0      │                │</w:t>
      </w:r>
    </w:p>
    <w:p w:rsidR="00617DAB" w:rsidRDefault="00617DAB">
      <w:pPr>
        <w:pStyle w:val="ConsPlusCell"/>
        <w:jc w:val="both"/>
      </w:pPr>
      <w:r>
        <w:t>│               ├────────────────────────┴───────────────┴────────────────┤</w:t>
      </w:r>
    </w:p>
    <w:p w:rsidR="00617DAB" w:rsidRDefault="00617DAB">
      <w:pPr>
        <w:pStyle w:val="ConsPlusCell"/>
        <w:jc w:val="both"/>
      </w:pPr>
      <w:r>
        <w:t>│               │                      Микотоксины:                       │</w:t>
      </w:r>
    </w:p>
    <w:p w:rsidR="00617DAB" w:rsidRDefault="00617DAB">
      <w:pPr>
        <w:pStyle w:val="ConsPlusCell"/>
        <w:jc w:val="both"/>
      </w:pPr>
      <w:r>
        <w:t>│               ├────────────────────────┬───────────────┬────────────────┤</w:t>
      </w:r>
    </w:p>
    <w:p w:rsidR="00617DAB" w:rsidRDefault="00617DAB">
      <w:pPr>
        <w:pStyle w:val="ConsPlusCell"/>
        <w:jc w:val="both"/>
      </w:pPr>
      <w:r>
        <w:t>│               │            1           │     0,02      │                │</w:t>
      </w:r>
    </w:p>
    <w:p w:rsidR="00617DAB" w:rsidRDefault="00617DAB">
      <w:pPr>
        <w:pStyle w:val="ConsPlusCell"/>
        <w:jc w:val="both"/>
      </w:pPr>
      <w:r>
        <w:t>│               │Афлатоксин B            │               │                │</w:t>
      </w:r>
    </w:p>
    <w:p w:rsidR="00617DAB" w:rsidRDefault="00617DAB">
      <w:pPr>
        <w:pStyle w:val="ConsPlusCell"/>
        <w:jc w:val="both"/>
      </w:pPr>
      <w:r>
        <w:t>│               ├────────────────────────┼───────────────┼────────────────┤</w:t>
      </w:r>
    </w:p>
    <w:p w:rsidR="00617DAB" w:rsidRDefault="00617DAB">
      <w:pPr>
        <w:pStyle w:val="ConsPlusCell"/>
        <w:jc w:val="both"/>
      </w:pPr>
      <w:r>
        <w:t>│               │Охратоксин A            │     0,05      │                │</w:t>
      </w:r>
    </w:p>
    <w:p w:rsidR="00617DAB" w:rsidRDefault="00617DAB">
      <w:pPr>
        <w:pStyle w:val="ConsPlusCell"/>
        <w:jc w:val="both"/>
      </w:pPr>
      <w:r>
        <w:t>│               ├────────────────────────┼───────────────┼────────────────┤</w:t>
      </w:r>
    </w:p>
    <w:p w:rsidR="00617DAB" w:rsidRDefault="00617DAB">
      <w:pPr>
        <w:pStyle w:val="ConsPlusCell"/>
        <w:jc w:val="both"/>
      </w:pPr>
      <w:r>
        <w:t>│               │T-2 токсин              │      0,1      │                │</w:t>
      </w:r>
    </w:p>
    <w:p w:rsidR="00617DAB" w:rsidRDefault="00617DAB">
      <w:pPr>
        <w:pStyle w:val="ConsPlusCell"/>
        <w:jc w:val="both"/>
      </w:pPr>
      <w:r>
        <w:t>│               ├────────────────────────┼───────────────┼────────────────┤</w:t>
      </w:r>
    </w:p>
    <w:p w:rsidR="00617DAB" w:rsidRDefault="00617DAB">
      <w:pPr>
        <w:pStyle w:val="ConsPlusCell"/>
        <w:jc w:val="both"/>
      </w:pPr>
      <w:r>
        <w:t>│               │Дезоксиниваленол        │      1,0      │                │</w:t>
      </w:r>
    </w:p>
    <w:p w:rsidR="00617DAB" w:rsidRDefault="00617DAB">
      <w:pPr>
        <w:pStyle w:val="ConsPlusCell"/>
        <w:jc w:val="both"/>
      </w:pPr>
      <w:r>
        <w:t>│               ├────────────────────────┼───────────────┼────────────────┤</w:t>
      </w:r>
    </w:p>
    <w:p w:rsidR="00617DAB" w:rsidRDefault="00617DAB">
      <w:pPr>
        <w:pStyle w:val="ConsPlusCell"/>
        <w:jc w:val="both"/>
      </w:pPr>
      <w:r>
        <w:t>│               │Зеараленон              │      1,0      │                │</w:t>
      </w:r>
    </w:p>
    <w:p w:rsidR="00617DAB" w:rsidRDefault="00617DAB">
      <w:pPr>
        <w:pStyle w:val="ConsPlusCell"/>
        <w:jc w:val="both"/>
      </w:pPr>
      <w:r>
        <w:t>│               ├────────────────────────┼───────────────┼────────────────┤</w:t>
      </w:r>
    </w:p>
    <w:p w:rsidR="00617DAB" w:rsidRDefault="00617DAB">
      <w:pPr>
        <w:pStyle w:val="ConsPlusCell"/>
        <w:jc w:val="both"/>
      </w:pPr>
      <w:r>
        <w:t>│               │Активность уреазы       │      0,2      │                │</w:t>
      </w:r>
    </w:p>
    <w:p w:rsidR="00617DAB" w:rsidRDefault="00617DAB">
      <w:pPr>
        <w:pStyle w:val="ConsPlusCell"/>
        <w:jc w:val="both"/>
      </w:pPr>
      <w:r>
        <w:t>│               ├────────────────────────┼───────────────┼────────────────┤</w:t>
      </w:r>
    </w:p>
    <w:p w:rsidR="00617DAB" w:rsidRDefault="00617DAB">
      <w:pPr>
        <w:pStyle w:val="ConsPlusCell"/>
        <w:jc w:val="both"/>
      </w:pPr>
      <w:r>
        <w:t>│               │Содержание нитратов     │      450      │                │</w:t>
      </w:r>
    </w:p>
    <w:p w:rsidR="00617DAB" w:rsidRDefault="00617DAB">
      <w:pPr>
        <w:pStyle w:val="ConsPlusCell"/>
        <w:jc w:val="both"/>
      </w:pPr>
      <w:r>
        <w:t>│               ├────────────────────────┼───────────────┼────────────────┤</w:t>
      </w:r>
    </w:p>
    <w:p w:rsidR="00617DAB" w:rsidRDefault="00617DAB">
      <w:pPr>
        <w:pStyle w:val="ConsPlusCell"/>
        <w:jc w:val="both"/>
      </w:pPr>
      <w:r>
        <w:t>│               │Содержание нитритов     │      10       │                │</w:t>
      </w:r>
    </w:p>
    <w:p w:rsidR="00617DAB" w:rsidRDefault="00617DAB">
      <w:pPr>
        <w:pStyle w:val="ConsPlusCell"/>
        <w:jc w:val="both"/>
      </w:pPr>
      <w:r>
        <w:t>│               ├────────────────────────┴───────────────┴────────────────┤</w:t>
      </w:r>
    </w:p>
    <w:p w:rsidR="00617DAB" w:rsidRDefault="00617DAB">
      <w:pPr>
        <w:pStyle w:val="ConsPlusCell"/>
        <w:jc w:val="both"/>
      </w:pPr>
      <w:r>
        <w:t>│               │                       Пестициды:                        │</w:t>
      </w:r>
    </w:p>
    <w:p w:rsidR="00617DAB" w:rsidRDefault="00617DAB">
      <w:pPr>
        <w:pStyle w:val="ConsPlusCell"/>
        <w:jc w:val="both"/>
      </w:pPr>
      <w:r>
        <w:t>│               ├────────────────────────┬───────────────┬────────────────┤</w:t>
      </w:r>
    </w:p>
    <w:p w:rsidR="00617DAB" w:rsidRDefault="00617DAB">
      <w:pPr>
        <w:pStyle w:val="ConsPlusCell"/>
        <w:jc w:val="both"/>
      </w:pPr>
      <w:r>
        <w:t>│               │Гексахлорциклогексан    │     0,02      │Альфа-изомер    │</w:t>
      </w:r>
    </w:p>
    <w:p w:rsidR="00617DAB" w:rsidRDefault="00617DAB">
      <w:pPr>
        <w:pStyle w:val="ConsPlusCell"/>
        <w:jc w:val="both"/>
      </w:pPr>
      <w:r>
        <w:t>│               │(альф</w:t>
      </w:r>
      <w:proofErr w:type="gramStart"/>
      <w:r>
        <w:t>а-</w:t>
      </w:r>
      <w:proofErr w:type="gramEnd"/>
      <w:r>
        <w:t>, бета-, гамма-  │     0,01      │Бета-изомер     │</w:t>
      </w:r>
    </w:p>
    <w:p w:rsidR="00617DAB" w:rsidRDefault="00617DAB">
      <w:pPr>
        <w:pStyle w:val="ConsPlusCell"/>
        <w:jc w:val="both"/>
      </w:pPr>
      <w:r>
        <w:t>│               │изомеры)                │      0,2      │Гамма-изомер    │</w:t>
      </w:r>
    </w:p>
    <w:p w:rsidR="00617DAB" w:rsidRDefault="00617DAB">
      <w:pPr>
        <w:pStyle w:val="ConsPlusCell"/>
        <w:jc w:val="both"/>
      </w:pPr>
      <w:r>
        <w:t>│               ├────────────────────────┼───────────────┼────────────────┤</w:t>
      </w:r>
    </w:p>
    <w:p w:rsidR="00617DAB" w:rsidRDefault="00617DAB">
      <w:pPr>
        <w:pStyle w:val="ConsPlusCell"/>
        <w:jc w:val="both"/>
      </w:pPr>
      <w:r>
        <w:t>│               │ДДТ и его метаболиты    │     0,05      │                │</w:t>
      </w:r>
    </w:p>
    <w:p w:rsidR="00617DAB" w:rsidRDefault="00617DAB">
      <w:pPr>
        <w:pStyle w:val="ConsPlusCell"/>
        <w:jc w:val="both"/>
      </w:pPr>
      <w:r>
        <w:t>│               ├────────────────────────┼───────────────┼────────────────┤</w:t>
      </w:r>
    </w:p>
    <w:p w:rsidR="00617DAB" w:rsidRDefault="00617DAB">
      <w:pPr>
        <w:pStyle w:val="ConsPlusCell"/>
        <w:jc w:val="both"/>
      </w:pPr>
      <w:r>
        <w:t>│               │2,4-Д кислота, ее соли, │      0,6      │                │</w:t>
      </w:r>
    </w:p>
    <w:p w:rsidR="00617DAB" w:rsidRDefault="00617DAB">
      <w:pPr>
        <w:pStyle w:val="ConsPlusCell"/>
        <w:jc w:val="both"/>
      </w:pPr>
      <w:r>
        <w:t>│               │эфиры                   │               │                │</w:t>
      </w:r>
    </w:p>
    <w:p w:rsidR="00617DAB" w:rsidRDefault="00617DAB">
      <w:pPr>
        <w:pStyle w:val="ConsPlusCell"/>
        <w:jc w:val="both"/>
      </w:pPr>
      <w:r>
        <w:t>├───────────────┴────────────────────────┴───────────────┴────────────────┤</w:t>
      </w:r>
    </w:p>
    <w:p w:rsidR="00617DAB" w:rsidRDefault="00617DAB">
      <w:pPr>
        <w:pStyle w:val="ConsPlusCell"/>
        <w:jc w:val="both"/>
      </w:pPr>
      <w:r>
        <w:t xml:space="preserve">│Цезий-137 - не более 180 Бк/кг, стронций-90 </w:t>
      </w:r>
      <w:hyperlink w:anchor="P834" w:history="1">
        <w:r>
          <w:rPr>
            <w:color w:val="0000FF"/>
          </w:rPr>
          <w:t>&lt;***&gt;</w:t>
        </w:r>
      </w:hyperlink>
      <w:r>
        <w:t xml:space="preserve"> - не более  100  Бк/кг.│</w:t>
      </w:r>
    </w:p>
    <w:p w:rsidR="00617DAB" w:rsidRDefault="00617DAB">
      <w:pPr>
        <w:pStyle w:val="ConsPlusCell"/>
        <w:jc w:val="both"/>
      </w:pPr>
      <w:r>
        <w:t xml:space="preserve">│Зерно  может  содержать  только  </w:t>
      </w:r>
      <w:proofErr w:type="gramStart"/>
      <w:r>
        <w:t>зарегистрированные</w:t>
      </w:r>
      <w:proofErr w:type="gramEnd"/>
      <w:r>
        <w:t xml:space="preserve">  в   соответствии   с│</w:t>
      </w:r>
    </w:p>
    <w:p w:rsidR="00617DAB" w:rsidRDefault="00617DAB">
      <w:pPr>
        <w:pStyle w:val="ConsPlusCell"/>
        <w:jc w:val="both"/>
      </w:pPr>
      <w:r>
        <w:t>│законодательством государства - члена  Таможенного  союза  линии  ГМО.  В│</w:t>
      </w:r>
    </w:p>
    <w:p w:rsidR="00617DAB" w:rsidRDefault="00617DAB">
      <w:pPr>
        <w:pStyle w:val="ConsPlusCell"/>
        <w:jc w:val="both"/>
      </w:pPr>
      <w:r>
        <w:t xml:space="preserve">│зерне, содержащем ГМО, допускается  не  более  0,9%  </w:t>
      </w:r>
      <w:proofErr w:type="gramStart"/>
      <w:r>
        <w:t>незарегистрированных</w:t>
      </w:r>
      <w:proofErr w:type="gramEnd"/>
      <w:r>
        <w:t>│</w:t>
      </w:r>
    </w:p>
    <w:p w:rsidR="00617DAB" w:rsidRDefault="00617DAB">
      <w:pPr>
        <w:pStyle w:val="ConsPlusCell"/>
        <w:jc w:val="both"/>
      </w:pPr>
      <w:r>
        <w:t>│линий ГМО.                                                               │</w:t>
      </w:r>
    </w:p>
    <w:p w:rsidR="00617DAB" w:rsidRDefault="00617DAB">
      <w:pPr>
        <w:pStyle w:val="ConsPlusCell"/>
        <w:jc w:val="both"/>
      </w:pPr>
      <w:r>
        <w:t>└─────────────────────────────────────────────────────────────────────────┘</w:t>
      </w:r>
    </w:p>
    <w:p w:rsidR="00617DAB" w:rsidRPr="00617DAB" w:rsidRDefault="00617DAB">
      <w:pPr>
        <w:pStyle w:val="ConsPlusNormal"/>
        <w:ind w:firstLine="540"/>
        <w:jc w:val="both"/>
        <w:rPr>
          <w:rFonts w:ascii="Times New Roman" w:hAnsi="Times New Roman" w:cs="Times New Roman"/>
          <w:sz w:val="24"/>
          <w:szCs w:val="24"/>
        </w:rPr>
      </w:pPr>
      <w:bookmarkStart w:id="22" w:name="P832"/>
      <w:bookmarkEnd w:id="22"/>
      <w:r w:rsidRPr="00617DAB">
        <w:rPr>
          <w:rFonts w:ascii="Times New Roman" w:hAnsi="Times New Roman" w:cs="Times New Roman"/>
          <w:sz w:val="24"/>
          <w:szCs w:val="24"/>
        </w:rPr>
        <w:t xml:space="preserve">&lt;*&gt; </w:t>
      </w:r>
      <w:proofErr w:type="gramStart"/>
      <w:r w:rsidRPr="00617DAB">
        <w:rPr>
          <w:rFonts w:ascii="Times New Roman" w:hAnsi="Times New Roman" w:cs="Times New Roman"/>
          <w:sz w:val="24"/>
          <w:szCs w:val="24"/>
        </w:rPr>
        <w:t>Контроль за</w:t>
      </w:r>
      <w:proofErr w:type="gramEnd"/>
      <w:r w:rsidRPr="00617DAB">
        <w:rPr>
          <w:rFonts w:ascii="Times New Roman" w:hAnsi="Times New Roman" w:cs="Times New Roman"/>
          <w:sz w:val="24"/>
          <w:szCs w:val="24"/>
        </w:rPr>
        <w:t xml:space="preserve"> содержанием диоксинов проводится изготовителем (поставщиком, импортером) и (или) уполномоченным органом государственного надзора (контроля) только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зерне.</w:t>
      </w:r>
    </w:p>
    <w:p w:rsidR="00617DAB" w:rsidRPr="00617DAB" w:rsidRDefault="00617DAB">
      <w:pPr>
        <w:pStyle w:val="ConsPlusNormal"/>
        <w:ind w:firstLine="540"/>
        <w:jc w:val="both"/>
        <w:rPr>
          <w:rFonts w:ascii="Times New Roman" w:hAnsi="Times New Roman" w:cs="Times New Roman"/>
          <w:sz w:val="24"/>
          <w:szCs w:val="24"/>
        </w:rPr>
      </w:pPr>
      <w:bookmarkStart w:id="23" w:name="P833"/>
      <w:bookmarkEnd w:id="23"/>
      <w:r w:rsidRPr="00617DAB">
        <w:rPr>
          <w:rFonts w:ascii="Times New Roman" w:hAnsi="Times New Roman" w:cs="Times New Roman"/>
          <w:sz w:val="24"/>
          <w:szCs w:val="24"/>
        </w:rPr>
        <w:t>&lt;**&gt; Насекомые-вредители и хлебные клещи.</w:t>
      </w:r>
    </w:p>
    <w:p w:rsidR="00617DAB" w:rsidRPr="00617DAB" w:rsidRDefault="00617DAB">
      <w:pPr>
        <w:pStyle w:val="ConsPlusNormal"/>
        <w:ind w:firstLine="540"/>
        <w:jc w:val="both"/>
        <w:rPr>
          <w:rFonts w:ascii="Times New Roman" w:hAnsi="Times New Roman" w:cs="Times New Roman"/>
          <w:sz w:val="24"/>
          <w:szCs w:val="24"/>
        </w:rPr>
      </w:pPr>
      <w:bookmarkStart w:id="24" w:name="P834"/>
      <w:bookmarkEnd w:id="24"/>
      <w:r w:rsidRPr="00617DAB">
        <w:rPr>
          <w:rFonts w:ascii="Times New Roman" w:hAnsi="Times New Roman" w:cs="Times New Roman"/>
          <w:sz w:val="24"/>
          <w:szCs w:val="24"/>
        </w:rPr>
        <w:t xml:space="preserve">&lt;***&gt; </w:t>
      </w:r>
      <w:proofErr w:type="gramStart"/>
      <w:r w:rsidRPr="00617DAB">
        <w:rPr>
          <w:rFonts w:ascii="Times New Roman" w:hAnsi="Times New Roman" w:cs="Times New Roman"/>
          <w:sz w:val="24"/>
          <w:szCs w:val="24"/>
        </w:rPr>
        <w:t>Контроль за</w:t>
      </w:r>
      <w:proofErr w:type="gramEnd"/>
      <w:r w:rsidRPr="00617DAB">
        <w:rPr>
          <w:rFonts w:ascii="Times New Roman" w:hAnsi="Times New Roman" w:cs="Times New Roman"/>
          <w:sz w:val="24"/>
          <w:szCs w:val="24"/>
        </w:rPr>
        <w:t xml:space="preserve">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w:t>
      </w:r>
      <w:r w:rsidRPr="00617DAB">
        <w:rPr>
          <w:rFonts w:ascii="Times New Roman" w:hAnsi="Times New Roman" w:cs="Times New Roman"/>
          <w:sz w:val="24"/>
          <w:szCs w:val="24"/>
        </w:rPr>
        <w:lastRenderedPageBreak/>
        <w:t>обстановке.</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jc w:val="right"/>
        <w:outlineLvl w:val="1"/>
        <w:rPr>
          <w:rFonts w:ascii="Times New Roman" w:hAnsi="Times New Roman" w:cs="Times New Roman"/>
          <w:sz w:val="24"/>
          <w:szCs w:val="24"/>
        </w:rPr>
      </w:pPr>
      <w:r w:rsidRPr="00617DAB">
        <w:rPr>
          <w:rFonts w:ascii="Times New Roman" w:hAnsi="Times New Roman" w:cs="Times New Roman"/>
          <w:sz w:val="24"/>
          <w:szCs w:val="24"/>
        </w:rPr>
        <w:t>Приложение 5</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к техническому регламенту</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Таможенного союза</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"О безопасности зерна"</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pBdr>
          <w:top w:val="single" w:sz="6" w:space="0" w:color="auto"/>
        </w:pBdr>
        <w:spacing w:before="100" w:after="10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КонсультантПлюс: примечание.</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Требования Приложения 5  по показателю "горчак ползучий" (по совокупности с другими установленными вредными примесями) действуют до 1 июля 2018 года, по истечении указанной даты устанавливается норма "горчак ползучий - не допускается" (</w:t>
      </w:r>
      <w:hyperlink w:anchor="P23" w:history="1">
        <w:r w:rsidRPr="00617DAB">
          <w:rPr>
            <w:rFonts w:ascii="Times New Roman" w:hAnsi="Times New Roman" w:cs="Times New Roman"/>
            <w:color w:val="0000FF"/>
            <w:sz w:val="24"/>
            <w:szCs w:val="24"/>
          </w:rPr>
          <w:t>пункт 3.1</w:t>
        </w:r>
      </w:hyperlink>
      <w:r w:rsidRPr="00617DAB">
        <w:rPr>
          <w:rFonts w:ascii="Times New Roman" w:hAnsi="Times New Roman" w:cs="Times New Roman"/>
          <w:sz w:val="24"/>
          <w:szCs w:val="24"/>
        </w:rPr>
        <w:t xml:space="preserve"> данного документа).</w:t>
      </w:r>
    </w:p>
    <w:p w:rsidR="00617DAB" w:rsidRPr="00617DAB" w:rsidRDefault="00617DAB">
      <w:pPr>
        <w:rPr>
          <w:rFonts w:ascii="Times New Roman" w:hAnsi="Times New Roman" w:cs="Times New Roman"/>
          <w:sz w:val="24"/>
          <w:szCs w:val="24"/>
        </w:rPr>
        <w:sectPr w:rsidR="00617DAB" w:rsidRPr="00617DAB">
          <w:pgSz w:w="11905" w:h="16838"/>
          <w:pgMar w:top="1134" w:right="850" w:bottom="1134" w:left="1701" w:header="0" w:footer="0" w:gutter="0"/>
          <w:cols w:space="720"/>
        </w:sectPr>
      </w:pPr>
    </w:p>
    <w:p w:rsidR="00617DAB" w:rsidRPr="00617DAB" w:rsidRDefault="00617DAB">
      <w:pPr>
        <w:pStyle w:val="ConsPlusNormal"/>
        <w:pBdr>
          <w:top w:val="single" w:sz="6" w:space="0" w:color="auto"/>
        </w:pBdr>
        <w:spacing w:before="100" w:after="100"/>
        <w:jc w:val="both"/>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bookmarkStart w:id="25" w:name="P849"/>
      <w:bookmarkEnd w:id="25"/>
      <w:r w:rsidRPr="00617DAB">
        <w:rPr>
          <w:rFonts w:ascii="Times New Roman" w:hAnsi="Times New Roman" w:cs="Times New Roman"/>
          <w:sz w:val="24"/>
          <w:szCs w:val="24"/>
        </w:rPr>
        <w:t>ПРЕДЕЛЬНО ДОПУСТИМЫЕ УРОВНИ</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СОДЕРЖАНИЯ ВРЕДНЫХ ПРИМЕСЕЙ В ЗЕРНЕ, ПОСТАВЛЯЕМОМ</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НА КОРМОВЫЕ ЦЕЛИ</w:t>
      </w:r>
    </w:p>
    <w:p w:rsidR="00617DAB" w:rsidRPr="00617DAB" w:rsidRDefault="00617DA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7"/>
        <w:gridCol w:w="2766"/>
        <w:gridCol w:w="4581"/>
      </w:tblGrid>
      <w:tr w:rsidR="00617DAB" w:rsidRPr="00617DAB">
        <w:tc>
          <w:tcPr>
            <w:tcW w:w="3857"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Наименование показателя</w:t>
            </w:r>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Допустимый уровень, %,</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не более</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Наименование зерна</w:t>
            </w:r>
          </w:p>
        </w:tc>
      </w:tr>
      <w:tr w:rsidR="00617DAB" w:rsidRPr="00617DAB">
        <w:tc>
          <w:tcPr>
            <w:tcW w:w="3857"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Куколь</w:t>
            </w:r>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0,5</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Пшеница, ячмень, овес, рожь, просо, сорго, тритикале</w:t>
            </w:r>
          </w:p>
        </w:tc>
      </w:tr>
      <w:tr w:rsidR="00617DAB" w:rsidRPr="00617DAB">
        <w:tc>
          <w:tcPr>
            <w:tcW w:w="3857" w:type="dxa"/>
            <w:vMerge w:val="restart"/>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Спорынья и головня (по совокупности)</w:t>
            </w:r>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0,1</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Пшеница, ячмень, овес, рожь, просо, сорго, тритикале</w:t>
            </w:r>
          </w:p>
        </w:tc>
      </w:tr>
      <w:tr w:rsidR="00617DAB" w:rsidRPr="00617DAB">
        <w:tc>
          <w:tcPr>
            <w:tcW w:w="3857" w:type="dxa"/>
            <w:vMerge/>
          </w:tcPr>
          <w:p w:rsidR="00617DAB" w:rsidRPr="00617DAB" w:rsidRDefault="00617DAB">
            <w:pPr>
              <w:rPr>
                <w:rFonts w:ascii="Times New Roman" w:hAnsi="Times New Roman" w:cs="Times New Roman"/>
                <w:sz w:val="24"/>
                <w:szCs w:val="24"/>
              </w:rPr>
            </w:pPr>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0,15</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Кукуруза</w:t>
            </w:r>
          </w:p>
        </w:tc>
      </w:tr>
      <w:tr w:rsidR="00617DAB" w:rsidRPr="00617DAB">
        <w:tc>
          <w:tcPr>
            <w:tcW w:w="3857"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вязель разноцветный (по совокупности) </w:t>
            </w:r>
            <w:hyperlink w:anchor="P885" w:history="1">
              <w:r w:rsidRPr="00617DAB">
                <w:rPr>
                  <w:rFonts w:ascii="Times New Roman" w:hAnsi="Times New Roman" w:cs="Times New Roman"/>
                  <w:color w:val="0000FF"/>
                  <w:sz w:val="24"/>
                  <w:szCs w:val="24"/>
                </w:rPr>
                <w:t>&lt;*&gt;</w:t>
              </w:r>
            </w:hyperlink>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0,1</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 xml:space="preserve">Пшеница, ячмень, рожь, кукуруза, </w:t>
            </w:r>
            <w:proofErr w:type="gramStart"/>
            <w:r w:rsidRPr="00617DAB">
              <w:rPr>
                <w:rFonts w:ascii="Times New Roman" w:hAnsi="Times New Roman" w:cs="Times New Roman"/>
                <w:sz w:val="24"/>
                <w:szCs w:val="24"/>
              </w:rPr>
              <w:t>тритикале</w:t>
            </w:r>
            <w:proofErr w:type="gramEnd"/>
          </w:p>
        </w:tc>
      </w:tr>
      <w:tr w:rsidR="00617DAB" w:rsidRPr="00617DAB">
        <w:tc>
          <w:tcPr>
            <w:tcW w:w="3857"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Горчак ползучий, софора лисохвостная, вязель разноцветный (по совокупности) </w:t>
            </w:r>
            <w:hyperlink w:anchor="P885" w:history="1">
              <w:r w:rsidRPr="00617DAB">
                <w:rPr>
                  <w:rFonts w:ascii="Times New Roman" w:hAnsi="Times New Roman" w:cs="Times New Roman"/>
                  <w:color w:val="0000FF"/>
                  <w:sz w:val="24"/>
                  <w:szCs w:val="24"/>
                </w:rPr>
                <w:t>&lt;*&gt;</w:t>
              </w:r>
            </w:hyperlink>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0,04</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Просо, сорго, овес</w:t>
            </w:r>
          </w:p>
        </w:tc>
      </w:tr>
      <w:tr w:rsidR="00617DAB" w:rsidRPr="00617DAB">
        <w:tc>
          <w:tcPr>
            <w:tcW w:w="3857"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Головневые (мараные, синегузочные) зерна</w:t>
            </w:r>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10,0</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 xml:space="preserve">Пшеница, </w:t>
            </w:r>
            <w:proofErr w:type="gramStart"/>
            <w:r w:rsidRPr="00617DAB">
              <w:rPr>
                <w:rFonts w:ascii="Times New Roman" w:hAnsi="Times New Roman" w:cs="Times New Roman"/>
                <w:sz w:val="24"/>
                <w:szCs w:val="24"/>
              </w:rPr>
              <w:t>тритикале</w:t>
            </w:r>
            <w:proofErr w:type="gramEnd"/>
          </w:p>
        </w:tc>
      </w:tr>
      <w:tr w:rsidR="00617DAB" w:rsidRPr="00617DAB">
        <w:tc>
          <w:tcPr>
            <w:tcW w:w="3857"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Гелиотроп опушенноплодный и триходесма </w:t>
            </w:r>
            <w:proofErr w:type="gramStart"/>
            <w:r w:rsidRPr="00617DAB">
              <w:rPr>
                <w:rFonts w:ascii="Times New Roman" w:hAnsi="Times New Roman" w:cs="Times New Roman"/>
                <w:sz w:val="24"/>
                <w:szCs w:val="24"/>
              </w:rPr>
              <w:t>седая</w:t>
            </w:r>
            <w:proofErr w:type="gramEnd"/>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не допускаются</w:t>
            </w:r>
          </w:p>
        </w:tc>
        <w:tc>
          <w:tcPr>
            <w:tcW w:w="4581" w:type="dxa"/>
          </w:tcPr>
          <w:p w:rsidR="00617DAB" w:rsidRPr="00617DAB" w:rsidRDefault="00617DAB">
            <w:pPr>
              <w:pStyle w:val="ConsPlusNormal"/>
              <w:jc w:val="center"/>
              <w:rPr>
                <w:rFonts w:ascii="Times New Roman" w:hAnsi="Times New Roman" w:cs="Times New Roman"/>
                <w:sz w:val="24"/>
                <w:szCs w:val="24"/>
              </w:rPr>
            </w:pPr>
            <w:proofErr w:type="gramStart"/>
            <w:r w:rsidRPr="00617DAB">
              <w:rPr>
                <w:rFonts w:ascii="Times New Roman" w:hAnsi="Times New Roman" w:cs="Times New Roman"/>
                <w:sz w:val="24"/>
                <w:szCs w:val="24"/>
              </w:rPr>
              <w:t>Пшеница, ячмень, овес, рожь, кукуруза, просо, сорго, тритикале, вика, люпин, чина, чечевица, бобы кормовые</w:t>
            </w:r>
            <w:proofErr w:type="gramEnd"/>
          </w:p>
        </w:tc>
      </w:tr>
      <w:tr w:rsidR="00617DAB" w:rsidRPr="00617DAB">
        <w:tc>
          <w:tcPr>
            <w:tcW w:w="3857"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Фузариозные зерна</w:t>
            </w:r>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1,0</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 xml:space="preserve">Пшеница, ячмень, рожь, </w:t>
            </w:r>
            <w:proofErr w:type="gramStart"/>
            <w:r w:rsidRPr="00617DAB">
              <w:rPr>
                <w:rFonts w:ascii="Times New Roman" w:hAnsi="Times New Roman" w:cs="Times New Roman"/>
                <w:sz w:val="24"/>
                <w:szCs w:val="24"/>
              </w:rPr>
              <w:t>тритикале</w:t>
            </w:r>
            <w:proofErr w:type="gramEnd"/>
          </w:p>
        </w:tc>
      </w:tr>
      <w:tr w:rsidR="00617DAB" w:rsidRPr="00617DAB">
        <w:tc>
          <w:tcPr>
            <w:tcW w:w="3857"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Вредная примесь</w:t>
            </w:r>
          </w:p>
        </w:tc>
        <w:tc>
          <w:tcPr>
            <w:tcW w:w="2766"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0,2</w:t>
            </w:r>
          </w:p>
        </w:tc>
        <w:tc>
          <w:tcPr>
            <w:tcW w:w="458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 xml:space="preserve">Вика, нут, люпин, чина, чечевица, бобы </w:t>
            </w:r>
            <w:r w:rsidRPr="00617DAB">
              <w:rPr>
                <w:rFonts w:ascii="Times New Roman" w:hAnsi="Times New Roman" w:cs="Times New Roman"/>
                <w:sz w:val="24"/>
                <w:szCs w:val="24"/>
              </w:rPr>
              <w:lastRenderedPageBreak/>
              <w:t>кормовые</w:t>
            </w:r>
          </w:p>
        </w:tc>
      </w:tr>
    </w:tbl>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w:t>
      </w:r>
    </w:p>
    <w:p w:rsidR="00617DAB" w:rsidRPr="00617DAB" w:rsidRDefault="00617DAB">
      <w:pPr>
        <w:pStyle w:val="ConsPlusNormal"/>
        <w:ind w:firstLine="540"/>
        <w:jc w:val="both"/>
        <w:rPr>
          <w:rFonts w:ascii="Times New Roman" w:hAnsi="Times New Roman" w:cs="Times New Roman"/>
          <w:sz w:val="24"/>
          <w:szCs w:val="24"/>
        </w:rPr>
      </w:pPr>
      <w:bookmarkStart w:id="26" w:name="P885"/>
      <w:bookmarkEnd w:id="26"/>
      <w:r w:rsidRPr="00617DAB">
        <w:rPr>
          <w:rFonts w:ascii="Times New Roman" w:hAnsi="Times New Roman" w:cs="Times New Roman"/>
          <w:sz w:val="24"/>
          <w:szCs w:val="24"/>
        </w:rPr>
        <w:t>&lt;*&gt; При выпуске в обращение на территорию Республики Беларусь наличие вредной примеси горчака ползучего не допускается.</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jc w:val="right"/>
        <w:outlineLvl w:val="1"/>
        <w:rPr>
          <w:rFonts w:ascii="Times New Roman" w:hAnsi="Times New Roman" w:cs="Times New Roman"/>
          <w:sz w:val="24"/>
          <w:szCs w:val="24"/>
        </w:rPr>
      </w:pPr>
      <w:r w:rsidRPr="00617DAB">
        <w:rPr>
          <w:rFonts w:ascii="Times New Roman" w:hAnsi="Times New Roman" w:cs="Times New Roman"/>
          <w:sz w:val="24"/>
          <w:szCs w:val="24"/>
        </w:rPr>
        <w:t>Приложение 6</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к техническому регламенту</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Таможенного союза</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"О безопасности зерна"</w:t>
      </w:r>
    </w:p>
    <w:p w:rsidR="00617DAB" w:rsidRPr="00617DAB" w:rsidRDefault="00617DAB">
      <w:pPr>
        <w:pStyle w:val="ConsPlusNormal"/>
        <w:jc w:val="right"/>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bookmarkStart w:id="27" w:name="P896"/>
      <w:bookmarkEnd w:id="27"/>
      <w:r w:rsidRPr="00617DAB">
        <w:rPr>
          <w:rFonts w:ascii="Times New Roman" w:hAnsi="Times New Roman" w:cs="Times New Roman"/>
          <w:sz w:val="24"/>
          <w:szCs w:val="24"/>
        </w:rPr>
        <w:t>ПРЕДЕЛЬНО ДОПУСТИМЫЕ УРОВНИ</w:t>
      </w: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СОДЕРЖАНИЯ ДЕЙСТВУЮЩИХ ВЕЩЕСТВ ПЕСТИЦИДОВ В ЗЕРНЕ &lt;1&gt;</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Список изменяющих документов</w:t>
      </w:r>
    </w:p>
    <w:p w:rsidR="00617DAB" w:rsidRPr="00617DAB" w:rsidRDefault="00617DAB">
      <w:pPr>
        <w:pStyle w:val="ConsPlusNormal"/>
        <w:jc w:val="center"/>
        <w:rPr>
          <w:rFonts w:ascii="Times New Roman" w:hAnsi="Times New Roman" w:cs="Times New Roman"/>
          <w:sz w:val="24"/>
          <w:szCs w:val="24"/>
        </w:rPr>
      </w:pPr>
      <w:proofErr w:type="gramStart"/>
      <w:r w:rsidRPr="00617DAB">
        <w:rPr>
          <w:rFonts w:ascii="Times New Roman" w:hAnsi="Times New Roman" w:cs="Times New Roman"/>
          <w:sz w:val="24"/>
          <w:szCs w:val="24"/>
        </w:rPr>
        <w:t xml:space="preserve">(в ред. </w:t>
      </w:r>
      <w:hyperlink r:id="rId40"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w:t>
      </w:r>
      <w:proofErr w:type="gramEnd"/>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от 16.05.2016 N 33)</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&lt;1&gt; Представлены допустимые величины:</w:t>
      </w:r>
    </w:p>
    <w:p w:rsidR="00617DAB" w:rsidRPr="00617DAB" w:rsidRDefault="00617DAB">
      <w:pPr>
        <w:pStyle w:val="ConsPlusNormal"/>
        <w:ind w:firstLine="540"/>
        <w:jc w:val="both"/>
        <w:rPr>
          <w:rFonts w:ascii="Times New Roman" w:hAnsi="Times New Roman" w:cs="Times New Roman"/>
          <w:sz w:val="24"/>
          <w:szCs w:val="24"/>
        </w:rPr>
      </w:pPr>
      <w:r w:rsidRPr="00617DAB">
        <w:rPr>
          <w:rFonts w:ascii="Times New Roman" w:hAnsi="Times New Roman" w:cs="Times New Roman"/>
          <w:sz w:val="24"/>
          <w:szCs w:val="24"/>
        </w:rPr>
        <w:t>МДУ - максимально допустимый уровень, ВМДУ - временный максимально допустимый уровень помечен звездочкой</w:t>
      </w:r>
      <w:proofErr w:type="gramStart"/>
      <w:r w:rsidRPr="00617DAB">
        <w:rPr>
          <w:rFonts w:ascii="Times New Roman" w:hAnsi="Times New Roman" w:cs="Times New Roman"/>
          <w:sz w:val="24"/>
          <w:szCs w:val="24"/>
        </w:rPr>
        <w:t xml:space="preserve"> (&lt;*&gt;).</w:t>
      </w:r>
      <w:proofErr w:type="gramEnd"/>
    </w:p>
    <w:p w:rsidR="00617DAB" w:rsidRPr="00617DAB" w:rsidRDefault="00617DA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93"/>
        <w:gridCol w:w="5811"/>
      </w:tblGrid>
      <w:tr w:rsidR="00617DAB" w:rsidRPr="00617DAB">
        <w:tc>
          <w:tcPr>
            <w:tcW w:w="5393"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Наименование действующего вещества</w:t>
            </w:r>
          </w:p>
        </w:tc>
        <w:tc>
          <w:tcPr>
            <w:tcW w:w="5811" w:type="dxa"/>
          </w:tcPr>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МДУ/ВМДУ в продукции (мг/кг)</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(хлорид-</w:t>
            </w:r>
            <w:proofErr w:type="gramStart"/>
            <w:r w:rsidRPr="00617DAB">
              <w:rPr>
                <w:rFonts w:ascii="Times New Roman" w:hAnsi="Times New Roman" w:cs="Times New Roman"/>
                <w:sz w:val="24"/>
                <w:szCs w:val="24"/>
              </w:rPr>
              <w:t>N</w:t>
            </w:r>
            <w:proofErr w:type="gramEnd"/>
            <w:r w:rsidRPr="00617DAB">
              <w:rPr>
                <w:rFonts w:ascii="Times New Roman" w:hAnsi="Times New Roman" w:cs="Times New Roman"/>
                <w:sz w:val="24"/>
                <w:szCs w:val="24"/>
              </w:rPr>
              <w:t>, N-диметил-N-)-(2-хлорэтил) гидрозиния</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0-(2, 4-дихлор-фенил)-S-пропил-O- этилтиофосфат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0-этил-0-фенил-S-пропилтиофосфат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все пищевые продукты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2, 3, 6-ТВА</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пшеница - 0,05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2, 4-ДВ</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2-метил-4-диметиламиномети</w:t>
            </w:r>
            <w:proofErr w:type="gramStart"/>
            <w:r w:rsidRPr="00617DAB">
              <w:rPr>
                <w:rFonts w:ascii="Times New Roman" w:hAnsi="Times New Roman" w:cs="Times New Roman"/>
                <w:sz w:val="24"/>
                <w:szCs w:val="24"/>
              </w:rPr>
              <w:t>л-</w:t>
            </w:r>
            <w:proofErr w:type="gramEnd"/>
            <w:r w:rsidRPr="00617DAB">
              <w:rPr>
                <w:rFonts w:ascii="Times New Roman" w:hAnsi="Times New Roman" w:cs="Times New Roman"/>
                <w:sz w:val="24"/>
                <w:szCs w:val="24"/>
              </w:rPr>
              <w:t xml:space="preserve"> бензимидазол-5-ол дигидрохлорид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2-оксо-2,5-дигидрофуран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кукуруза (зерно), рис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5-этил-5-гидроксиметил-2-(фурил- 2)-1,3-диоксан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6-метил-2-тиоурацила натриевая соль</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просо, овес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ЕРТС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МСРА</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горох, просо, рис, 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МСРВ</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зерно хлебных злаков, </w:t>
            </w:r>
            <w:proofErr w:type="gramStart"/>
            <w:r w:rsidRPr="00617DAB">
              <w:rPr>
                <w:rFonts w:ascii="Times New Roman" w:hAnsi="Times New Roman" w:cs="Times New Roman"/>
                <w:sz w:val="24"/>
                <w:szCs w:val="24"/>
              </w:rPr>
              <w:t>бобовые</w:t>
            </w:r>
            <w:proofErr w:type="gramEnd"/>
            <w:r w:rsidRPr="00617DAB">
              <w:rPr>
                <w:rFonts w:ascii="Times New Roman" w:hAnsi="Times New Roman" w:cs="Times New Roman"/>
                <w:sz w:val="24"/>
                <w:szCs w:val="24"/>
              </w:rPr>
              <w:t xml:space="preserve">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N N-бета-оксиэтил (морфолиний хлорид)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гречиха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N-бета-метокси-этилхлорацето-0- толуидид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- 0,5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N-(изопропокси-карбонил-0-(4- хлорфенилкарбамоил</w:t>
            </w:r>
            <w:proofErr w:type="gramStart"/>
            <w:r w:rsidRPr="00617DAB">
              <w:rPr>
                <w:rFonts w:ascii="Times New Roman" w:hAnsi="Times New Roman" w:cs="Times New Roman"/>
                <w:sz w:val="24"/>
                <w:szCs w:val="24"/>
              </w:rPr>
              <w:t>)-</w:t>
            </w:r>
            <w:proofErr w:type="gramEnd"/>
            <w:r w:rsidRPr="00617DAB">
              <w:rPr>
                <w:rFonts w:ascii="Times New Roman" w:hAnsi="Times New Roman" w:cs="Times New Roman"/>
                <w:sz w:val="24"/>
                <w:szCs w:val="24"/>
              </w:rPr>
              <w:t>этаноламин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все пищевые продукты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азимсульфурон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азоксистробин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акво-N-окси-2-метилпиридин марганец (II) хлорид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- 0,08</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алахлор</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масло), кукуруза (зерно) - 0,02 &lt;*&gt;</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альфа-циперметрин (смесь изомеров циперметрина)</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горох - 0,1; рапс (семена), зерно хлебных злаков - 0,05; кукуруза (зерно) - 0,05</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41"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амидосульфурон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 кукуруза (зерно, масло) - 0,5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аминопиралид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атразин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ацетамиприд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- 0,5</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ацетохлор</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подсолнечник (семена), рапс (семена) - 0,01; кукуруза (зерно) - 0,03</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42"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ацифлуорфен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бендиокарб</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бензоилмуравьиной кислоты натриевая соль</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хлопчатник (масло), лен (семена), зерно хлебных злаков - 0,5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беномил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рис - 0,5; подсолнечник (семена) - 0,1 &lt;*&gt;; соя (бобы)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бенсултап</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бенсульфуронметил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бентазон</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рис, горох, соя (бобы, масло), кукуруза (зерно) - 0,1</w:t>
            </w:r>
            <w:proofErr w:type="gramEnd"/>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бета-цифлутрин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рапс (семена, масло) - 0,1; горох - 0,2 &lt;*&gt;</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43"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биспирибак натрия</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- 0,1</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бифентрин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(хранящиеся запасы) - 0,2; кукуруза (зерно) - 0,01; подсолнечник (семена) - 0,02; рапс (семена) - 0,1</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44"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боскалид</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- 0,5; рапс (семена) - 0,2</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45"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бромистый 4-трифенил-фосфоний метилбензальдегид-+4-метилентрифенил-фосфоний-бромид-4-нитродифенилазометина</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бромоксинил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просо, кукуруза (зерно)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бромуконазол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- 0,04</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бутилат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вернолат</w:t>
            </w:r>
          </w:p>
        </w:tc>
        <w:tc>
          <w:tcPr>
            <w:tcW w:w="5811"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соя (бобы), кукуруза (зерно) - 0,5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винклозолин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- 0,5 &lt;*&gt;</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галаксифоп-П-метил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соя (бобы) - 0,05; рапс (семена) - 0,2</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46"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галаксифопэток-сиэтил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подсолнечник (семена), соя (бобы) - 0,05; рапс </w:t>
            </w:r>
            <w:r w:rsidRPr="00617DAB">
              <w:rPr>
                <w:rFonts w:ascii="Times New Roman" w:hAnsi="Times New Roman" w:cs="Times New Roman"/>
                <w:sz w:val="24"/>
                <w:szCs w:val="24"/>
              </w:rPr>
              <w:lastRenderedPageBreak/>
              <w:t>(семена) - 0,2</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lastRenderedPageBreak/>
              <w:t xml:space="preserve">(в ред. </w:t>
            </w:r>
            <w:hyperlink r:id="rId47"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гамма-цигалотрин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 рапс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48"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гексахлорбензол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глифосат</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подсолнечник (семена), кукуруза (зерно) - 0,3; зерно хлебных злаков - 3,0; рис, соя (бобы) - 0,15</w:t>
            </w:r>
            <w:proofErr w:type="gramEnd"/>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глифосат тримезиум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глюфосинат аммоний</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подсолнечник (семена), гречиха, просо, рапс (семена), зерно хлебных злаков, бобовые - 0,4</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49"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гуазатин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дельтаметрин</w:t>
            </w:r>
          </w:p>
        </w:tc>
        <w:tc>
          <w:tcPr>
            <w:tcW w:w="5811" w:type="dxa"/>
            <w:tcBorders>
              <w:bottom w:val="nil"/>
            </w:tcBorders>
          </w:tcPr>
          <w:p w:rsidR="00617DAB" w:rsidRPr="00617DAB" w:rsidRDefault="00617DAB">
            <w:pPr>
              <w:pStyle w:val="ConsPlusNormal"/>
              <w:jc w:val="both"/>
              <w:rPr>
                <w:rFonts w:ascii="Times New Roman" w:hAnsi="Times New Roman" w:cs="Times New Roman"/>
                <w:sz w:val="24"/>
                <w:szCs w:val="24"/>
              </w:rPr>
            </w:pPr>
            <w:proofErr w:type="gramStart"/>
            <w:r w:rsidRPr="00617DAB">
              <w:rPr>
                <w:rFonts w:ascii="Times New Roman" w:hAnsi="Times New Roman" w:cs="Times New Roman"/>
                <w:sz w:val="24"/>
                <w:szCs w:val="24"/>
              </w:rPr>
              <w:t>подсолнечник (семена) - 0,1 &lt;*&gt;; зерно хлебных злаков, зернобобовые, кукуруза (зерно), рис - 0,01; рапс (семена) - 0,02</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0"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деметон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- 0,35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диазинон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кукуруза (зерно)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диизопропилди-тиофосфоновой кислоты калиевая соль</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дикамба</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зерно хлебных злаков, кукуруза (зерно) - 0,5; просо - </w:t>
            </w:r>
            <w:r w:rsidRPr="00617DAB">
              <w:rPr>
                <w:rFonts w:ascii="Times New Roman" w:hAnsi="Times New Roman" w:cs="Times New Roman"/>
                <w:sz w:val="24"/>
                <w:szCs w:val="24"/>
              </w:rPr>
              <w:lastRenderedPageBreak/>
              <w:t>0,3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дикват (дибромид)</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горох - 0,05; подсолнечник (семена), рапс (семена) - 0,5; соя (бобы)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1"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диклофоп-метил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- 0,05</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диметахлор</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(семена) - 0,02 &lt;*&gt;</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2"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диметенамид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соя (бобы) - 0,02; подсолнечник (семена) - 0,04</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диметипин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диметилового эфира дегадроаспарагиновой кислоты калиевая соль</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 нн</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диметоат</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рис, зерно хлебных злаков, зернобобовые, просо, подсолнечник (семена) - 0,02; рапс (семена) - 0,05</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3"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димоксистробин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рапс (семена) - 0,05</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4"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диниконазол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диталимфос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все пищевые продукты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дифеноконазол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- 0,08</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дифлюфеникан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дихлобутразол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дихлорпроп дихлорпроп-П</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дихлорфос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отруби - 0,3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изоксадифен-этил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изоксафлютол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изопротиолан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изопротурон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изофенфос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имазаквин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- 0,1 &lt;*&gt;</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имазалил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- 0,1; соя (бобы), подсолнечник (семена), рапс (семена) - 0,02; кукуруза (зерно) - 0,3</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5"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имазаметабенз</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имазамокс</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горох - 0,05; рапс (семена) - 0,1; подсолнечник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6"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имазапир</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имазетапир</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горох - 0,5</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имидаклоприд</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зерно хлебных злаков - 0,1; рапс (семена) - 0,1; подсолнечник (семена) - 0,4</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7"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ипконазол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ипродион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йодсульфурон-метил натрия</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 кукуруза (зерно)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карбарил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- 0,0125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карбендазим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карбоксин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просо, зерно хлебных злаков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карбосульфан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- 0,05</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карбофуран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(семена) - 0,1; горчица (семена) - 0,05</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8"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карфентразон-этил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рапс (семена), подсолнечник (семена), кукуруза (зерно) - 0,02</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59"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квизалофоп-П-тефурил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соя (бобы) - 0,04; рапс (семена) - 0,02</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60"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квинклорак</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- 0,05</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клетодим</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- 0,1; подсолнечник (семена) - 0,2; рапс (семена) - 0,5</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lastRenderedPageBreak/>
              <w:t xml:space="preserve">(в ред. </w:t>
            </w:r>
            <w:hyperlink r:id="rId61"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клефоксидим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клодинафоп-пропаргил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клоквинтосет-мексил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кломазон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- 0,01 &lt;*&gt;; рис - 0,2 &lt;*&gt;; кукуруза (зерно), рапс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62"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клопиралид</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 кукуруза (зерно) - 2,0; рапс (семена) - 0,5</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63"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клотианидин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(семена) - 0,04</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64"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лямбда-цигалотрин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горчица (семена) - 0,1 &lt;*&gt;; рапс (семена), соя (бобы) - 0,1; кукуруза (зерно), горох, зерно хлебных злаков - 0,01</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65"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малатион</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- 3,0; кукуруза (зерно), горох, соя (бобы) - 0,3; арахис - 1,0 &lt;*&gt;; горчица - 0,1 &lt;*&gt;; подсолнечник (семена) - 0,02</w:t>
            </w:r>
            <w:proofErr w:type="gramEnd"/>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меди бис (8-оксихинолят)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- 1,0</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мезосульфурон-метил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мезотрион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мекопроп</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меназон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бобовые - 1,0</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метазахлор</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горчица (семена) - 0,02 &lt;*&gt;; рапс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66"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метазин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горох - 0,1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метальдегид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- 0,7</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метанитрофенил-гидразономезоксалевой кислоты диэтиловый эфир</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метилбромид (контроль по неорганическому бромиду)</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- 50,0; арахис - 0,5; арахис (для ввозимых после 24 часов проветривания) - 100,0</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метконазол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(семена) - 0,15</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67"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метоксурон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C-метолахлор</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соя (бобы), подсолнечник (семена), рапс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68"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метрибузин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кукуруза (зерно)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метсульфурон-метил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просо - 0,05</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мефеноксам</w:t>
            </w:r>
          </w:p>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(металаксил, металаксил М)</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 xml:space="preserve">подсолнечник (семена), кукуруза (зерно), рапс </w:t>
            </w:r>
            <w:r w:rsidRPr="00617DAB">
              <w:rPr>
                <w:rFonts w:ascii="Times New Roman" w:hAnsi="Times New Roman" w:cs="Times New Roman"/>
                <w:sz w:val="24"/>
                <w:szCs w:val="24"/>
              </w:rPr>
              <w:lastRenderedPageBreak/>
              <w:t>(семена), зерно хлебных злаков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lastRenderedPageBreak/>
              <w:t xml:space="preserve">(в ред. </w:t>
            </w:r>
            <w:hyperlink r:id="rId69"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мефенпир-диэтил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кукуруза (зерно) - 0,5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молинат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монолинурон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зерно хлебных злаков, </w:t>
            </w:r>
            <w:proofErr w:type="gramStart"/>
            <w:r w:rsidRPr="00617DAB">
              <w:rPr>
                <w:rFonts w:ascii="Times New Roman" w:hAnsi="Times New Roman" w:cs="Times New Roman"/>
                <w:sz w:val="24"/>
                <w:szCs w:val="24"/>
              </w:rPr>
              <w:t>зернобобовые</w:t>
            </w:r>
            <w:proofErr w:type="gramEnd"/>
            <w:r w:rsidRPr="00617DAB">
              <w:rPr>
                <w:rFonts w:ascii="Times New Roman" w:hAnsi="Times New Roman" w:cs="Times New Roman"/>
                <w:sz w:val="24"/>
                <w:szCs w:val="24"/>
              </w:rPr>
              <w:t xml:space="preserve">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напропамид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- 0,15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натрия трихлор-ацетат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зерно хлебных злаков, зернобобовые - 0,01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нафталевый ангидрид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никосульфурон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нитротрихлор-метан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для переработки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оксикарбоксин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оксифлуорфен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паратионметил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горох, 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пендиметалин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- 0,1 &lt;*&gt;; подсолнечник (семена)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пенконазол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пеноксулам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перметрин</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кукуруза (зерно) - 0,1; рис - 0,01; зерно хлебных злаков - 0,1; соя (бобы), горох - 0,05; подсолнечник (семена) - 1,0</w:t>
            </w:r>
            <w:proofErr w:type="gramEnd"/>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пиноксаден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- 1,0</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пиклорам</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кукуруза (зерно), рапс (семена) - 0,01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0"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пиразосульфурон-этил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пиразофос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все пищевые продукты - 0,01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пираклостробин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пиридат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пиримикарб</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горох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пиримифосметил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- 1,0 &lt;*&gt;; горох - 5,0 &lt;*&gt;; 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пиримифосэтил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пиримисульфурон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прометрин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соя (бобы), горох, кукуруза (зерно)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пропазин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зерно хлебных злаков, </w:t>
            </w:r>
            <w:proofErr w:type="gramStart"/>
            <w:r w:rsidRPr="00617DAB">
              <w:rPr>
                <w:rFonts w:ascii="Times New Roman" w:hAnsi="Times New Roman" w:cs="Times New Roman"/>
                <w:sz w:val="24"/>
                <w:szCs w:val="24"/>
              </w:rPr>
              <w:t>зернобобовые</w:t>
            </w:r>
            <w:proofErr w:type="gramEnd"/>
            <w:r w:rsidRPr="00617DAB">
              <w:rPr>
                <w:rFonts w:ascii="Times New Roman" w:hAnsi="Times New Roman" w:cs="Times New Roman"/>
                <w:sz w:val="24"/>
                <w:szCs w:val="24"/>
              </w:rPr>
              <w:t xml:space="preserve"> - 0,2</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пропаквизафоп</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1"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пропанил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рис - 0,3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пропаргит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пропахлор</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зернобобовые - 0,3; кукуруза - 0,3 &lt;*&gt;; соя (бобы) - 0,1</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пропиконазол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рапс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2"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- 0,02; зерно хлебных злаков, просо - 0,05</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протиоконазол (по протиоконазол-дестио) протиоконазол-дестио (основной метаболит д.в. протиоконазола)</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(семена, масло) - 0,05; зерно хлебных злаков - 0,3</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3"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профенфос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зернобобовые - 0,3; кукуруза - 0,3 &lt;*&gt;; соя (бобы)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прохлораз</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римсульфурон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сетоксидим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симазин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кукуруза (зерно)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спироксамин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 рис - 0,2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сульфаниловой кислоты</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- 1,0</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моноэтаноламинная соль</w:t>
            </w:r>
          </w:p>
        </w:tc>
        <w:tc>
          <w:tcPr>
            <w:tcW w:w="5811" w:type="dxa"/>
          </w:tcPr>
          <w:p w:rsidR="00617DAB" w:rsidRPr="00617DAB" w:rsidRDefault="00617DAB">
            <w:pPr>
              <w:pStyle w:val="ConsPlusNormal"/>
              <w:jc w:val="both"/>
              <w:rPr>
                <w:rFonts w:ascii="Times New Roman" w:hAnsi="Times New Roman" w:cs="Times New Roman"/>
                <w:sz w:val="24"/>
                <w:szCs w:val="24"/>
              </w:rPr>
            </w:pP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тау-флювалинат</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соя (бобы) - 0,01; рапс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lastRenderedPageBreak/>
              <w:t xml:space="preserve">(в ред. </w:t>
            </w:r>
            <w:hyperlink r:id="rId74"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тебуконазол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просо, подсолнечник (семена) - 0,2; кукуруза (зерно), соя (бобы) - 0,1; рапс (семена) - 0,3; рис - 2,0</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5"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тепралоксидим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- 5,0</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тербутилазин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тербутрин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тербуфос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тетраконазол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тефлутрин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кукуруза (зерно)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тиабендазол</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кукуруза (зерно), просо, рис, горох, подсолнечник (семена) - 0,2</w:t>
            </w:r>
            <w:proofErr w:type="gramEnd"/>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тиаклоприд</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(семена) - 0,3</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6"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тиаметоксам</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горчица, рапс (семена), горох, подсолнечник (семена) - 0,05</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7"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тиофанатметил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- 1,0</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тирам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- 0,01; все пищевые продукты - 0,01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тифенсулъфурон-метил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- 0,5; кукуруза (зерно), соя (бобы)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тралкоксидим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триадименол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 просо - 0,02 &lt;*&gt;; рис - 0,05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триадимефон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триаллат</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зернобобовые</w:t>
            </w:r>
            <w:proofErr w:type="gramEnd"/>
            <w:r w:rsidRPr="00617DAB">
              <w:rPr>
                <w:rFonts w:ascii="Times New Roman" w:hAnsi="Times New Roman" w:cs="Times New Roman"/>
                <w:sz w:val="24"/>
                <w:szCs w:val="24"/>
              </w:rPr>
              <w:t xml:space="preserve"> - 0,05 &lt;*&gt;; 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триасулъфурон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трибенуронметил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- 0,02; зерно хлебных злаков - 0,01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триморфамид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тринексопак-этил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тритиконазол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просо, кукуруза (зерно) - 0,1; зерно хлебных злаков - 0,04</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тритосульфурон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трифлумизол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 &lt;*&gt;</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трифлуралин</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соя (бобы) - 0,1; рапс (семена) - 0,1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8"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трихлорфон</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кукуруза (зерно), соя (бобы), подсолнечник (семена), зернобобовые, горчица, рис - 0,1</w:t>
            </w:r>
            <w:proofErr w:type="gramEnd"/>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фамоксадон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фенвалерат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соя (бобы), горох - 0,1 &lt;*&gt;; зерно хлебных злаков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фенитротион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- 1,0; рис - 0,3; подсолнечник (семена) - 0,1</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феноксапроп-П-этил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- 0,01; соя (бобы) - 0,1; подсолнечник (семена) - 0,02; рапс (семена), горох - 0,2</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79"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фенпропидин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фенпропиморф</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 &lt;*&gt;; подсолнечник (семена) - 0,05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фентион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зерно хлебных злаков, </w:t>
            </w:r>
            <w:proofErr w:type="gramStart"/>
            <w:r w:rsidRPr="00617DAB">
              <w:rPr>
                <w:rFonts w:ascii="Times New Roman" w:hAnsi="Times New Roman" w:cs="Times New Roman"/>
                <w:sz w:val="24"/>
                <w:szCs w:val="24"/>
              </w:rPr>
              <w:t>зернобобовые</w:t>
            </w:r>
            <w:proofErr w:type="gramEnd"/>
            <w:r w:rsidRPr="00617DAB">
              <w:rPr>
                <w:rFonts w:ascii="Times New Roman" w:hAnsi="Times New Roman" w:cs="Times New Roman"/>
                <w:sz w:val="24"/>
                <w:szCs w:val="24"/>
              </w:rPr>
              <w:t xml:space="preserve"> - 0,15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фентоат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рис - 0,1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фипронил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флампроп-изопропил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флампроп-М-метил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- 0,06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флорасулам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 кукуруза (зерно) - 0,1</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флуазифоп-П-бутил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горох - 0,03; рапс (семена) - 0,04; подсолнечник (семена), соя (бобы) - 0,04</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80"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флудиоксонил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кукуруза (зерно) - 0,02; подсолнечник (семена), горох, соя (бобы), рапс (семена) - 0,05</w:t>
            </w:r>
            <w:proofErr w:type="gramEnd"/>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81"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флуметсулам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- 1,0</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флумиоксазин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соя (бобы)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флуометурон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флуроксипир</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флурохлоридон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флутриафол</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 хлебных злаков, кукуруза (зерно), просо, рис, горох, подсолнечник (семена) - 0,05</w:t>
            </w:r>
            <w:proofErr w:type="gramEnd"/>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флуцитринат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фозалон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зернобобовые - 0,2; соя (бобы) - 0,1; рис - 0,3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фоксим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горох, кукуруза (зерно) - 0,05 &lt;*&gt;; подсолнечник (семена) - 0,1 &lt;*&gt;; зерно хлебных злаков после обработки в условиях хранения - 0,6</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форамсульфурон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- 1,0</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фосфин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 зернопродукты, арахис - 0,01; соя (бобы) - 0,05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фторгликофен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- 0,01</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фуратиокарб</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зерно хлебных злаков, подсолнечник (семена), рапс </w:t>
            </w:r>
            <w:r w:rsidRPr="00617DAB">
              <w:rPr>
                <w:rFonts w:ascii="Times New Roman" w:hAnsi="Times New Roman" w:cs="Times New Roman"/>
                <w:sz w:val="24"/>
                <w:szCs w:val="24"/>
              </w:rPr>
              <w:lastRenderedPageBreak/>
              <w:t>(семена), кукуруза (зерно) - 0,02</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lastRenderedPageBreak/>
              <w:t xml:space="preserve">(в ред. </w:t>
            </w:r>
            <w:hyperlink r:id="rId82"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хептенофос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 xml:space="preserve">зерно хлебных злаков, </w:t>
            </w:r>
            <w:proofErr w:type="gramStart"/>
            <w:r w:rsidRPr="00617DAB">
              <w:rPr>
                <w:rFonts w:ascii="Times New Roman" w:hAnsi="Times New Roman" w:cs="Times New Roman"/>
                <w:sz w:val="24"/>
                <w:szCs w:val="24"/>
              </w:rPr>
              <w:t>зернобобовые</w:t>
            </w:r>
            <w:proofErr w:type="gramEnd"/>
            <w:r w:rsidRPr="00617DAB">
              <w:rPr>
                <w:rFonts w:ascii="Times New Roman" w:hAnsi="Times New Roman" w:cs="Times New Roman"/>
                <w:sz w:val="24"/>
                <w:szCs w:val="24"/>
              </w:rPr>
              <w:t xml:space="preserve"> - 0,1 &lt;*&gt;</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хизалофоп-П-этил</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рапс (семена) - 0,05; соя (бобы), подсолнечник (семена) - 0,1; горох - 0,4</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83"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хлорамбен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- 0,25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хлорбромурон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кукуруза (зерно), соя (бобы)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хлоримурон-этил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хлоринат</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хлормекватхлорид</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хлороталонил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- 0,1</w:t>
            </w:r>
          </w:p>
        </w:tc>
      </w:tr>
      <w:tr w:rsidR="00617DAB" w:rsidRPr="00617DAB">
        <w:tblPrEx>
          <w:tblBorders>
            <w:insideH w:val="nil"/>
          </w:tblBorders>
        </w:tblPrEx>
        <w:tc>
          <w:tcPr>
            <w:tcW w:w="5393"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хлорпирифос</w:t>
            </w:r>
          </w:p>
        </w:tc>
        <w:tc>
          <w:tcPr>
            <w:tcW w:w="5811" w:type="dxa"/>
            <w:tcBorders>
              <w:bottom w:val="nil"/>
            </w:tcBorders>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кукуруза (зерно) - 0,0006 &lt;*&gt;; рапс (семена) - 0,05; зерно хлебных злаков - 0,01</w:t>
            </w:r>
          </w:p>
        </w:tc>
      </w:tr>
      <w:tr w:rsidR="00617DAB" w:rsidRPr="00617DAB">
        <w:tblPrEx>
          <w:tblBorders>
            <w:insideH w:val="nil"/>
          </w:tblBorders>
        </w:tblPrEx>
        <w:tc>
          <w:tcPr>
            <w:tcW w:w="11204" w:type="dxa"/>
            <w:gridSpan w:val="2"/>
            <w:tcBorders>
              <w:top w:val="nil"/>
            </w:tcBorders>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 xml:space="preserve">(в ред. </w:t>
            </w:r>
            <w:hyperlink r:id="rId84" w:history="1">
              <w:r w:rsidRPr="00617DAB">
                <w:rPr>
                  <w:rFonts w:ascii="Times New Roman" w:hAnsi="Times New Roman" w:cs="Times New Roman"/>
                  <w:color w:val="0000FF"/>
                  <w:sz w:val="24"/>
                  <w:szCs w:val="24"/>
                </w:rPr>
                <w:t>решения</w:t>
              </w:r>
            </w:hyperlink>
            <w:r w:rsidRPr="00617DAB">
              <w:rPr>
                <w:rFonts w:ascii="Times New Roman" w:hAnsi="Times New Roman" w:cs="Times New Roman"/>
                <w:sz w:val="24"/>
                <w:szCs w:val="24"/>
              </w:rPr>
              <w:t xml:space="preserve"> Совета Евразийской экономической комиссии от 16.05.2016 N 33)</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хлорсулъфоксим 2-амино-4-диметиламино-6-изо-пропилиденаминоокси-1,3,5-триазин-метаболит и полупродукт синтеза круга</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кукуруза (кукуруза) - 0,005 нн</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хлорсульфоксим-метил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кукуруза (зерно) - 0,005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хлорсульфурон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хлортолурон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цигексатин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масло) - 0,1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цимоксанил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масло)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цинеб</w:t>
            </w:r>
          </w:p>
        </w:tc>
        <w:tc>
          <w:tcPr>
            <w:tcW w:w="5811" w:type="dxa"/>
          </w:tcPr>
          <w:p w:rsidR="00617DAB" w:rsidRPr="00617DAB" w:rsidRDefault="00617DAB">
            <w:pPr>
              <w:pStyle w:val="ConsPlusNormal"/>
              <w:jc w:val="both"/>
              <w:rPr>
                <w:rFonts w:ascii="Times New Roman" w:hAnsi="Times New Roman" w:cs="Times New Roman"/>
                <w:sz w:val="24"/>
                <w:szCs w:val="24"/>
              </w:rPr>
            </w:pPr>
            <w:r w:rsidRPr="00617DAB">
              <w:rPr>
                <w:rFonts w:ascii="Times New Roman" w:hAnsi="Times New Roman" w:cs="Times New Roman"/>
                <w:sz w:val="24"/>
                <w:szCs w:val="24"/>
              </w:rPr>
              <w:t>зерно хлебных злаков, рис, горох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цинковая соль этиленбис-дитиокарбаминовой кислоты с этилентиурам-дисульфидом (комплекс), метирам (синоним)</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все пищевые продукты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циперметрин</w:t>
            </w:r>
          </w:p>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(зета и бета-циперметрины)</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подсолнечник (семена) - 0,2; горох - 0,1; зерно хлебных злаков, соя (бобы), кукуруза (зерно) - 0,05</w:t>
            </w:r>
            <w:proofErr w:type="gramEnd"/>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ципроконазол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 горох - 0,1</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эдил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соя (бобы), подсолнечник (семена)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эпоксиконазол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эсфенвалерат</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кукуруза (зерно) - 0,01 &lt;*&gt;; подсолнечник (семена), соя (бобы) - 0,02 &lt;*&gt;; горох, зерно хлебных злаков, рапс - 0,1</w:t>
            </w:r>
            <w:proofErr w:type="gramEnd"/>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эталфлуралин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соя (бобы)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этефон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горох - 0,5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этилентиомочевина</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все растительные и пищевые продукты - 0,02</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тилмеркурхлорид (гранозан)</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все пищевые продукты и производственное сырье - 0,005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этиофенкарб</w:t>
            </w:r>
          </w:p>
        </w:tc>
        <w:tc>
          <w:tcPr>
            <w:tcW w:w="5811" w:type="dxa"/>
          </w:tcPr>
          <w:p w:rsidR="00617DAB" w:rsidRPr="00617DAB" w:rsidRDefault="00617DAB">
            <w:pPr>
              <w:pStyle w:val="ConsPlusNormal"/>
              <w:rPr>
                <w:rFonts w:ascii="Times New Roman" w:hAnsi="Times New Roman" w:cs="Times New Roman"/>
                <w:sz w:val="24"/>
                <w:szCs w:val="24"/>
              </w:rPr>
            </w:pPr>
            <w:proofErr w:type="gramStart"/>
            <w:r w:rsidRPr="00617DAB">
              <w:rPr>
                <w:rFonts w:ascii="Times New Roman" w:hAnsi="Times New Roman" w:cs="Times New Roman"/>
                <w:sz w:val="24"/>
                <w:szCs w:val="24"/>
              </w:rPr>
              <w:t>зернобобовые</w:t>
            </w:r>
            <w:proofErr w:type="gramEnd"/>
            <w:r w:rsidRPr="00617DAB">
              <w:rPr>
                <w:rFonts w:ascii="Times New Roman" w:hAnsi="Times New Roman" w:cs="Times New Roman"/>
                <w:sz w:val="24"/>
                <w:szCs w:val="24"/>
              </w:rPr>
              <w:t xml:space="preserve"> - 0,2 &lt;*&gt;; зерно хлебных злаков, рис - 0,05 &lt;*&gt;</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lastRenderedPageBreak/>
              <w:t>этиримол</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зерно хлебных злаков - 0,05</w:t>
            </w:r>
          </w:p>
        </w:tc>
      </w:tr>
      <w:tr w:rsidR="00617DAB" w:rsidRPr="00617DAB">
        <w:tc>
          <w:tcPr>
            <w:tcW w:w="5393"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этримфос</w:t>
            </w:r>
          </w:p>
        </w:tc>
        <w:tc>
          <w:tcPr>
            <w:tcW w:w="5811" w:type="dxa"/>
          </w:tcPr>
          <w:p w:rsidR="00617DAB" w:rsidRPr="00617DAB" w:rsidRDefault="00617DAB">
            <w:pPr>
              <w:pStyle w:val="ConsPlusNormal"/>
              <w:rPr>
                <w:rFonts w:ascii="Times New Roman" w:hAnsi="Times New Roman" w:cs="Times New Roman"/>
                <w:sz w:val="24"/>
                <w:szCs w:val="24"/>
              </w:rPr>
            </w:pPr>
            <w:r w:rsidRPr="00617DAB">
              <w:rPr>
                <w:rFonts w:ascii="Times New Roman" w:hAnsi="Times New Roman" w:cs="Times New Roman"/>
                <w:sz w:val="24"/>
                <w:szCs w:val="24"/>
              </w:rPr>
              <w:t>подсолнечник (семена) - 0,1 &lt;*&gt;; горох, зерно хлебных злаков (хранящиеся запасы) - 0,2 &lt;*&gt;</w:t>
            </w:r>
          </w:p>
        </w:tc>
      </w:tr>
    </w:tbl>
    <w:p w:rsidR="00617DAB" w:rsidRDefault="00617DAB">
      <w:pPr>
        <w:sectPr w:rsidR="00617DAB">
          <w:pgSz w:w="16838" w:h="11905" w:orient="landscape"/>
          <w:pgMar w:top="1701" w:right="1134" w:bottom="850" w:left="1134" w:header="0" w:footer="0" w:gutter="0"/>
          <w:cols w:space="720"/>
        </w:sectPr>
      </w:pPr>
    </w:p>
    <w:p w:rsidR="00617DAB" w:rsidRPr="00617DAB" w:rsidRDefault="00617DAB">
      <w:pPr>
        <w:pStyle w:val="ConsPlusNormal"/>
        <w:jc w:val="both"/>
        <w:rPr>
          <w:rFonts w:ascii="Times New Roman" w:hAnsi="Times New Roman" w:cs="Times New Roman"/>
          <w:sz w:val="24"/>
        </w:rPr>
      </w:pPr>
    </w:p>
    <w:p w:rsidR="00617DAB" w:rsidRPr="00617DAB" w:rsidRDefault="00617DAB">
      <w:pPr>
        <w:pStyle w:val="ConsPlusNormal"/>
        <w:ind w:firstLine="540"/>
        <w:jc w:val="both"/>
        <w:rPr>
          <w:rFonts w:ascii="Times New Roman" w:hAnsi="Times New Roman" w:cs="Times New Roman"/>
          <w:sz w:val="24"/>
        </w:rPr>
      </w:pPr>
      <w:r w:rsidRPr="00617DAB">
        <w:rPr>
          <w:rFonts w:ascii="Times New Roman" w:hAnsi="Times New Roman" w:cs="Times New Roman"/>
          <w:sz w:val="24"/>
        </w:rPr>
        <w:t>Сокращения и условные обозначения: нн - вещество не нормировано в данной среде; нт - нормирование вещества не требуется в данной среде.</w:t>
      </w:r>
    </w:p>
    <w:p w:rsidR="00617DAB" w:rsidRPr="00617DAB" w:rsidRDefault="00617DAB">
      <w:pPr>
        <w:pStyle w:val="ConsPlusNormal"/>
        <w:ind w:firstLine="540"/>
        <w:jc w:val="both"/>
        <w:rPr>
          <w:rFonts w:ascii="Times New Roman" w:hAnsi="Times New Roman" w:cs="Times New Roman"/>
          <w:sz w:val="24"/>
        </w:rPr>
      </w:pPr>
    </w:p>
    <w:p w:rsidR="00617DAB" w:rsidRPr="00617DAB" w:rsidRDefault="00617DAB">
      <w:pPr>
        <w:pStyle w:val="ConsPlusNormal"/>
        <w:jc w:val="center"/>
        <w:rPr>
          <w:rFonts w:ascii="Times New Roman" w:hAnsi="Times New Roman" w:cs="Times New Roman"/>
          <w:sz w:val="24"/>
        </w:rPr>
      </w:pPr>
      <w:r w:rsidRPr="00617DAB">
        <w:rPr>
          <w:rFonts w:ascii="Times New Roman" w:hAnsi="Times New Roman" w:cs="Times New Roman"/>
          <w:sz w:val="24"/>
        </w:rPr>
        <w:t>Члены Комиссии Таможенного союза:</w:t>
      </w:r>
    </w:p>
    <w:p w:rsidR="00617DAB" w:rsidRDefault="00617DAB">
      <w:pPr>
        <w:pStyle w:val="ConsPlusNormal"/>
        <w:ind w:firstLine="540"/>
        <w:jc w:val="both"/>
      </w:pPr>
    </w:p>
    <w:p w:rsidR="00617DAB" w:rsidRDefault="00617DAB">
      <w:pPr>
        <w:pStyle w:val="ConsPlusCell"/>
        <w:jc w:val="both"/>
      </w:pPr>
      <w:r>
        <w:t xml:space="preserve">    от Республики              от Республики              </w:t>
      </w:r>
      <w:proofErr w:type="gramStart"/>
      <w:r>
        <w:t>от</w:t>
      </w:r>
      <w:proofErr w:type="gramEnd"/>
      <w:r>
        <w:t xml:space="preserve"> Российской</w:t>
      </w:r>
    </w:p>
    <w:p w:rsidR="00617DAB" w:rsidRDefault="00617DAB">
      <w:pPr>
        <w:pStyle w:val="ConsPlusCell"/>
        <w:jc w:val="both"/>
      </w:pPr>
      <w:r>
        <w:t xml:space="preserve">       Беларусь                  Казахстан                  Федерации</w:t>
      </w:r>
    </w:p>
    <w:p w:rsidR="00617DAB" w:rsidRDefault="00617DAB">
      <w:pPr>
        <w:pStyle w:val="ConsPlusCell"/>
        <w:jc w:val="both"/>
      </w:pPr>
      <w:r>
        <w:t xml:space="preserve">       С.РУМАС                    У.ШУКЕЕВ                  И.ШУВАЛОВ</w:t>
      </w:r>
    </w:p>
    <w:p w:rsidR="00617DAB" w:rsidRDefault="00617DAB">
      <w:pPr>
        <w:pStyle w:val="ConsPlusNormal"/>
        <w:ind w:firstLine="540"/>
        <w:jc w:val="both"/>
      </w:pPr>
    </w:p>
    <w:p w:rsidR="00617DAB" w:rsidRDefault="00617DAB">
      <w:pPr>
        <w:pStyle w:val="ConsPlusNormal"/>
        <w:ind w:firstLine="540"/>
        <w:jc w:val="both"/>
      </w:pPr>
    </w:p>
    <w:p w:rsidR="00617DAB" w:rsidRDefault="00617DAB">
      <w:pPr>
        <w:pStyle w:val="ConsPlusNormal"/>
        <w:ind w:firstLine="540"/>
        <w:jc w:val="both"/>
      </w:pPr>
    </w:p>
    <w:p w:rsidR="00617DAB" w:rsidRDefault="00617DAB">
      <w:pPr>
        <w:pStyle w:val="ConsPlusNormal"/>
        <w:ind w:firstLine="540"/>
        <w:jc w:val="both"/>
      </w:pP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Normal"/>
        <w:jc w:val="right"/>
        <w:outlineLvl w:val="0"/>
        <w:rPr>
          <w:rFonts w:ascii="Times New Roman" w:hAnsi="Times New Roman" w:cs="Times New Roman"/>
          <w:sz w:val="24"/>
          <w:szCs w:val="24"/>
        </w:rPr>
      </w:pPr>
      <w:r w:rsidRPr="00617DAB">
        <w:rPr>
          <w:rFonts w:ascii="Times New Roman" w:hAnsi="Times New Roman" w:cs="Times New Roman"/>
          <w:sz w:val="24"/>
          <w:szCs w:val="24"/>
        </w:rPr>
        <w:t>Утвержден</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Решением Комиссии Таможенного союза</w:t>
      </w:r>
    </w:p>
    <w:p w:rsidR="00617DAB" w:rsidRPr="00617DAB" w:rsidRDefault="00617DAB">
      <w:pPr>
        <w:pStyle w:val="ConsPlusNormal"/>
        <w:jc w:val="right"/>
        <w:rPr>
          <w:rFonts w:ascii="Times New Roman" w:hAnsi="Times New Roman" w:cs="Times New Roman"/>
          <w:sz w:val="24"/>
          <w:szCs w:val="24"/>
        </w:rPr>
      </w:pPr>
      <w:r w:rsidRPr="00617DAB">
        <w:rPr>
          <w:rFonts w:ascii="Times New Roman" w:hAnsi="Times New Roman" w:cs="Times New Roman"/>
          <w:sz w:val="24"/>
          <w:szCs w:val="24"/>
        </w:rPr>
        <w:t>от 9 декабря 2011 г. N 874</w:t>
      </w:r>
    </w:p>
    <w:p w:rsidR="00617DAB" w:rsidRPr="00617DAB" w:rsidRDefault="00617DAB">
      <w:pPr>
        <w:pStyle w:val="ConsPlusNormal"/>
        <w:ind w:firstLine="540"/>
        <w:jc w:val="both"/>
        <w:rPr>
          <w:rFonts w:ascii="Times New Roman" w:hAnsi="Times New Roman" w:cs="Times New Roman"/>
          <w:sz w:val="24"/>
          <w:szCs w:val="24"/>
        </w:rPr>
      </w:pPr>
    </w:p>
    <w:p w:rsidR="00617DAB" w:rsidRPr="00617DAB" w:rsidRDefault="00617DAB">
      <w:pPr>
        <w:pStyle w:val="ConsPlusTitle"/>
        <w:jc w:val="center"/>
        <w:rPr>
          <w:rFonts w:ascii="Times New Roman" w:hAnsi="Times New Roman" w:cs="Times New Roman"/>
          <w:sz w:val="24"/>
          <w:szCs w:val="24"/>
        </w:rPr>
      </w:pPr>
      <w:bookmarkStart w:id="28" w:name="P1460"/>
      <w:bookmarkEnd w:id="28"/>
      <w:r w:rsidRPr="00617DAB">
        <w:rPr>
          <w:rFonts w:ascii="Times New Roman" w:hAnsi="Times New Roman" w:cs="Times New Roman"/>
          <w:sz w:val="24"/>
          <w:szCs w:val="24"/>
        </w:rPr>
        <w:t>ПЕРЕЧЕНЬ</w:t>
      </w: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СТАНДАРТОВ, СОДЕРЖАЩИХ ПРАВИЛА И МЕТОДЫ ИССЛЕДОВАНИЙ</w:t>
      </w: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(ИСПЫТАНИЙ) И ИЗМЕРЕНИЙ, В ТОМ ЧИСЛЕ ПРАВИЛА ОТБОРА</w:t>
      </w: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ОБРАЗЦОВ, НЕОБХОДИМЫЕ ДЛЯ ПРИМЕНЕНИЯ И ИСПОЛНЕНИЯ</w:t>
      </w: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ТРЕБОВАНИЙ ТЕХНИЧЕСКОГО РЕГЛАМЕНТА ТАМОЖЕННОГО СОЮЗА</w:t>
      </w: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"О БЕЗОПАСНОСТИ ЗЕРНА" (</w:t>
      </w:r>
      <w:proofErr w:type="gramStart"/>
      <w:r w:rsidRPr="00617DAB">
        <w:rPr>
          <w:rFonts w:ascii="Times New Roman" w:hAnsi="Times New Roman" w:cs="Times New Roman"/>
          <w:sz w:val="24"/>
          <w:szCs w:val="24"/>
        </w:rPr>
        <w:t>ТР</w:t>
      </w:r>
      <w:proofErr w:type="gramEnd"/>
      <w:r w:rsidRPr="00617DAB">
        <w:rPr>
          <w:rFonts w:ascii="Times New Roman" w:hAnsi="Times New Roman" w:cs="Times New Roman"/>
          <w:sz w:val="24"/>
          <w:szCs w:val="24"/>
        </w:rPr>
        <w:t xml:space="preserve"> ТС 015/2011) И ОСУЩЕСТВЛЕНИЯ</w:t>
      </w:r>
    </w:p>
    <w:p w:rsidR="00617DAB" w:rsidRPr="00617DAB" w:rsidRDefault="00617DAB">
      <w:pPr>
        <w:pStyle w:val="ConsPlusTitle"/>
        <w:jc w:val="center"/>
        <w:rPr>
          <w:rFonts w:ascii="Times New Roman" w:hAnsi="Times New Roman" w:cs="Times New Roman"/>
          <w:sz w:val="24"/>
          <w:szCs w:val="24"/>
        </w:rPr>
      </w:pPr>
      <w:r w:rsidRPr="00617DAB">
        <w:rPr>
          <w:rFonts w:ascii="Times New Roman" w:hAnsi="Times New Roman" w:cs="Times New Roman"/>
          <w:sz w:val="24"/>
          <w:szCs w:val="24"/>
        </w:rPr>
        <w:t>ОЦЕНКИ (ПОДТВЕРЖДЕНИЯ) СООТВЕТСТВИЯ ПРОДУКЦИИ</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Список изменяющих документов</w:t>
      </w:r>
    </w:p>
    <w:p w:rsidR="00617DAB" w:rsidRPr="00617DAB" w:rsidRDefault="00617DAB">
      <w:pPr>
        <w:pStyle w:val="ConsPlusNormal"/>
        <w:jc w:val="center"/>
        <w:rPr>
          <w:rFonts w:ascii="Times New Roman" w:hAnsi="Times New Roman" w:cs="Times New Roman"/>
          <w:sz w:val="24"/>
          <w:szCs w:val="24"/>
        </w:rPr>
      </w:pPr>
      <w:proofErr w:type="gramStart"/>
      <w:r w:rsidRPr="00617DAB">
        <w:rPr>
          <w:rFonts w:ascii="Times New Roman" w:hAnsi="Times New Roman" w:cs="Times New Roman"/>
          <w:sz w:val="24"/>
          <w:szCs w:val="24"/>
        </w:rPr>
        <w:t>(в ред. решений Коллегии Евразийской экономической</w:t>
      </w:r>
      <w:proofErr w:type="gramEnd"/>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 xml:space="preserve">комиссии от 20.11.2012 </w:t>
      </w:r>
      <w:hyperlink r:id="rId85" w:history="1">
        <w:r w:rsidRPr="00617DAB">
          <w:rPr>
            <w:rFonts w:ascii="Times New Roman" w:hAnsi="Times New Roman" w:cs="Times New Roman"/>
            <w:color w:val="0000FF"/>
            <w:sz w:val="24"/>
            <w:szCs w:val="24"/>
          </w:rPr>
          <w:t>N 227</w:t>
        </w:r>
      </w:hyperlink>
      <w:r w:rsidRPr="00617DAB">
        <w:rPr>
          <w:rFonts w:ascii="Times New Roman" w:hAnsi="Times New Roman" w:cs="Times New Roman"/>
          <w:sz w:val="24"/>
          <w:szCs w:val="24"/>
        </w:rPr>
        <w:t xml:space="preserve">, от 18.07.2014 </w:t>
      </w:r>
      <w:hyperlink r:id="rId86" w:history="1">
        <w:r w:rsidRPr="00617DAB">
          <w:rPr>
            <w:rFonts w:ascii="Times New Roman" w:hAnsi="Times New Roman" w:cs="Times New Roman"/>
            <w:color w:val="0000FF"/>
            <w:sz w:val="24"/>
            <w:szCs w:val="24"/>
          </w:rPr>
          <w:t>N 124</w:t>
        </w:r>
      </w:hyperlink>
      <w:r w:rsidRPr="00617DAB">
        <w:rPr>
          <w:rFonts w:ascii="Times New Roman" w:hAnsi="Times New Roman" w:cs="Times New Roman"/>
          <w:sz w:val="24"/>
          <w:szCs w:val="24"/>
        </w:rPr>
        <w:t>)</w:t>
      </w:r>
    </w:p>
    <w:p w:rsidR="00617DAB" w:rsidRDefault="00617DAB">
      <w:pPr>
        <w:pStyle w:val="ConsPlusNormal"/>
        <w:jc w:val="center"/>
      </w:pPr>
    </w:p>
    <w:p w:rsidR="00617DAB" w:rsidRDefault="00617DAB">
      <w:pPr>
        <w:pStyle w:val="ConsPlusCell"/>
        <w:jc w:val="both"/>
      </w:pPr>
      <w:r>
        <w:t>┌───┬─────────────┬──────────────┬────────────────────────────┬───────────┐</w:t>
      </w:r>
    </w:p>
    <w:p w:rsidR="00617DAB" w:rsidRDefault="00617DAB">
      <w:pPr>
        <w:pStyle w:val="ConsPlusCell"/>
        <w:jc w:val="both"/>
      </w:pPr>
      <w:r>
        <w:t>│ N │  Элементы   │ Обозначение  │   Наименование стандарта   │Примечание │</w:t>
      </w:r>
    </w:p>
    <w:p w:rsidR="00617DAB" w:rsidRDefault="00617DAB">
      <w:pPr>
        <w:pStyle w:val="ConsPlusCell"/>
        <w:jc w:val="both"/>
      </w:pPr>
      <w:r>
        <w:t>│</w:t>
      </w:r>
      <w:proofErr w:type="gramStart"/>
      <w:r>
        <w:t>п</w:t>
      </w:r>
      <w:proofErr w:type="gramEnd"/>
      <w:r>
        <w:t>/п│технического │  стандарта.  │                            │           │</w:t>
      </w:r>
    </w:p>
    <w:p w:rsidR="00617DAB" w:rsidRDefault="00617DAB">
      <w:pPr>
        <w:pStyle w:val="ConsPlusCell"/>
        <w:jc w:val="both"/>
      </w:pPr>
      <w:r>
        <w:t xml:space="preserve">│   │ регламента  │Информация </w:t>
      </w:r>
      <w:proofErr w:type="gramStart"/>
      <w:r>
        <w:t>об</w:t>
      </w:r>
      <w:proofErr w:type="gramEnd"/>
      <w:r>
        <w:t xml:space="preserve"> │                            │           │</w:t>
      </w:r>
    </w:p>
    <w:p w:rsidR="00617DAB" w:rsidRDefault="00617DAB">
      <w:pPr>
        <w:pStyle w:val="ConsPlusCell"/>
        <w:jc w:val="both"/>
      </w:pPr>
      <w:r>
        <w:t xml:space="preserve">│   │ </w:t>
      </w:r>
      <w:proofErr w:type="gramStart"/>
      <w:r>
        <w:t>Таможенного</w:t>
      </w:r>
      <w:proofErr w:type="gramEnd"/>
      <w:r>
        <w:t xml:space="preserve"> │  изменении   │                            │           │</w:t>
      </w:r>
    </w:p>
    <w:p w:rsidR="00617DAB" w:rsidRDefault="00617DAB">
      <w:pPr>
        <w:pStyle w:val="ConsPlusCell"/>
        <w:jc w:val="both"/>
      </w:pPr>
      <w:r>
        <w:t>│   │    союза    │              │                            │           │</w:t>
      </w:r>
    </w:p>
    <w:p w:rsidR="00617DAB" w:rsidRDefault="00617DAB">
      <w:pPr>
        <w:pStyle w:val="ConsPlusCell"/>
        <w:jc w:val="both"/>
      </w:pPr>
      <w:r>
        <w:t>├───┴─────────────┴──────────────┴────────────────────────────┴───────────┤</w:t>
      </w:r>
    </w:p>
    <w:p w:rsidR="00617DAB" w:rsidRDefault="00617DAB">
      <w:pPr>
        <w:pStyle w:val="ConsPlusCell"/>
        <w:jc w:val="both"/>
      </w:pPr>
      <w:r>
        <w:t>│                      Межгосударственные стандарты                       │</w:t>
      </w:r>
    </w:p>
    <w:p w:rsidR="00617DAB" w:rsidRDefault="00617DAB">
      <w:pPr>
        <w:pStyle w:val="ConsPlusCell"/>
        <w:jc w:val="both"/>
      </w:pPr>
      <w:r>
        <w:t>├───┬─────────────┬──────────────┬────────────────────────────┬───────────┤</w:t>
      </w:r>
    </w:p>
    <w:p w:rsidR="00617DAB" w:rsidRDefault="00617DAB">
      <w:pPr>
        <w:pStyle w:val="ConsPlusCell"/>
        <w:jc w:val="both"/>
      </w:pPr>
      <w:r>
        <w:t>│ 1 │</w:t>
      </w:r>
      <w:hyperlink w:anchor="P154" w:history="1">
        <w:r>
          <w:rPr>
            <w:color w:val="0000FF"/>
          </w:rPr>
          <w:t>Статья 5</w:t>
        </w:r>
      </w:hyperlink>
      <w:r>
        <w:t xml:space="preserve">     │ГОСТ 10852-86 │Семена  масличные.   Правила│           │</w:t>
      </w:r>
    </w:p>
    <w:p w:rsidR="00617DAB" w:rsidRDefault="00617DAB">
      <w:pPr>
        <w:pStyle w:val="ConsPlusCell"/>
        <w:jc w:val="both"/>
      </w:pPr>
      <w:r>
        <w:t>│   │             │              │приемки и методы отбора проб│           │</w:t>
      </w:r>
    </w:p>
    <w:p w:rsidR="00617DAB" w:rsidRDefault="00617DAB">
      <w:pPr>
        <w:pStyle w:val="ConsPlusCell"/>
        <w:jc w:val="both"/>
      </w:pPr>
      <w:r>
        <w:t>├───┼─────────────┼──────────────┼────────────────────────────┼───────────┤</w:t>
      </w:r>
    </w:p>
    <w:p w:rsidR="00617DAB" w:rsidRDefault="00617DAB">
      <w:pPr>
        <w:pStyle w:val="ConsPlusCell"/>
        <w:jc w:val="both"/>
      </w:pPr>
      <w:r>
        <w:t>│ 2 │</w:t>
      </w:r>
      <w:hyperlink w:anchor="P154" w:history="1">
        <w:r>
          <w:rPr>
            <w:color w:val="0000FF"/>
          </w:rPr>
          <w:t>Статья 5</w:t>
        </w:r>
      </w:hyperlink>
      <w:r>
        <w:t>,    │ГОСТ 10853-88 │Семена   масличные.   Методы│           │</w:t>
      </w:r>
    </w:p>
    <w:p w:rsidR="00617DAB" w:rsidRDefault="00617DAB">
      <w:pPr>
        <w:pStyle w:val="ConsPlusCell"/>
        <w:jc w:val="both"/>
      </w:pPr>
      <w:r>
        <w:t>│   │приложения   │              │определения     зараженности│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│вредителями                 │           │</w:t>
      </w:r>
    </w:p>
    <w:p w:rsidR="00617DAB" w:rsidRDefault="00617DAB">
      <w:pPr>
        <w:pStyle w:val="ConsPlusCell"/>
        <w:jc w:val="both"/>
      </w:pPr>
      <w:r>
        <w:t>├───┼─────────────┼──────────────┼────────────────────────────┼───────────┤</w:t>
      </w:r>
    </w:p>
    <w:p w:rsidR="00617DAB" w:rsidRDefault="00617DAB">
      <w:pPr>
        <w:pStyle w:val="ConsPlusCell"/>
        <w:jc w:val="both"/>
      </w:pPr>
      <w:r>
        <w:t>│ 3 │</w:t>
      </w:r>
      <w:hyperlink w:anchor="P154" w:history="1">
        <w:r>
          <w:rPr>
            <w:color w:val="0000FF"/>
          </w:rPr>
          <w:t>Статья 5</w:t>
        </w:r>
      </w:hyperlink>
      <w:r>
        <w:t>,    │ГОСТ 10854-88 │Семена   масличные.   Методы│           │</w:t>
      </w:r>
    </w:p>
    <w:p w:rsidR="00617DAB" w:rsidRDefault="00617DAB">
      <w:pPr>
        <w:pStyle w:val="ConsPlusCell"/>
        <w:jc w:val="both"/>
      </w:pPr>
      <w:r>
        <w:t xml:space="preserve">│   │приложения   │              │определения          </w:t>
      </w:r>
      <w:proofErr w:type="gramStart"/>
      <w:r>
        <w:t>сорной</w:t>
      </w:r>
      <w:proofErr w:type="gramEnd"/>
      <w:r>
        <w:t>,│           │</w:t>
      </w:r>
    </w:p>
    <w:p w:rsidR="00617DAB" w:rsidRDefault="00617DAB">
      <w:pPr>
        <w:pStyle w:val="ConsPlusCell"/>
        <w:jc w:val="both"/>
      </w:pPr>
      <w:r>
        <w:t>│   │</w:t>
      </w:r>
      <w:hyperlink w:anchor="P538" w:history="1">
        <w:r>
          <w:rPr>
            <w:color w:val="0000FF"/>
          </w:rPr>
          <w:t>3</w:t>
        </w:r>
      </w:hyperlink>
      <w:r>
        <w:t xml:space="preserve">, </w:t>
      </w:r>
      <w:hyperlink w:anchor="P849" w:history="1">
        <w:r>
          <w:rPr>
            <w:color w:val="0000FF"/>
          </w:rPr>
          <w:t>5</w:t>
        </w:r>
      </w:hyperlink>
      <w:r>
        <w:t xml:space="preserve">         │              │масличной      и       особо│           │</w:t>
      </w:r>
    </w:p>
    <w:p w:rsidR="00617DAB" w:rsidRDefault="00617DAB">
      <w:pPr>
        <w:pStyle w:val="ConsPlusCell"/>
        <w:jc w:val="both"/>
      </w:pPr>
      <w:r>
        <w:t>│   │             │              │учитываемой примеси         │           │</w:t>
      </w:r>
    </w:p>
    <w:p w:rsidR="00617DAB" w:rsidRDefault="00617DAB">
      <w:pPr>
        <w:pStyle w:val="ConsPlusCell"/>
        <w:jc w:val="both"/>
      </w:pPr>
      <w:r>
        <w:t>├───┼─────────────┼──────────────┼────────────────────────────┼───────────┤</w:t>
      </w:r>
    </w:p>
    <w:p w:rsidR="00617DAB" w:rsidRDefault="00617DAB">
      <w:pPr>
        <w:pStyle w:val="ConsPlusCell"/>
        <w:jc w:val="both"/>
      </w:pPr>
      <w:r>
        <w:t>│ 4 │</w:t>
      </w:r>
      <w:hyperlink w:anchor="P154" w:history="1">
        <w:r>
          <w:rPr>
            <w:color w:val="0000FF"/>
          </w:rPr>
          <w:t>Статья 5</w:t>
        </w:r>
      </w:hyperlink>
      <w:r>
        <w:t>,    │ГОСТ 10856-96 │Семена   масличные.    Метод│           │</w:t>
      </w:r>
    </w:p>
    <w:p w:rsidR="00617DAB" w:rsidRDefault="00617DAB">
      <w:pPr>
        <w:pStyle w:val="ConsPlusCell"/>
        <w:jc w:val="both"/>
      </w:pPr>
      <w:r>
        <w:t>│   │статья 4     │              │определения влажности       │           │</w:t>
      </w:r>
    </w:p>
    <w:p w:rsidR="00617DAB" w:rsidRDefault="00617DAB">
      <w:pPr>
        <w:pStyle w:val="ConsPlusCell"/>
        <w:jc w:val="both"/>
      </w:pPr>
      <w:r>
        <w:t>│   │</w:t>
      </w:r>
      <w:hyperlink w:anchor="P127" w:history="1">
        <w:r>
          <w:rPr>
            <w:color w:val="0000FF"/>
          </w:rPr>
          <w:t>пункт 11</w:t>
        </w:r>
      </w:hyperlink>
      <w:r>
        <w:t xml:space="preserve">     │              │                            │           │</w:t>
      </w:r>
    </w:p>
    <w:p w:rsidR="00617DAB" w:rsidRDefault="00617DAB">
      <w:pPr>
        <w:pStyle w:val="ConsPlusCell"/>
        <w:jc w:val="both"/>
      </w:pPr>
      <w:r>
        <w:t>├───┼─────────────┼──────────────┼────────────────────────────┼───────────┤</w:t>
      </w:r>
    </w:p>
    <w:p w:rsidR="00617DAB" w:rsidRDefault="00617DAB">
      <w:pPr>
        <w:pStyle w:val="ConsPlusCell"/>
        <w:jc w:val="both"/>
      </w:pPr>
      <w:r>
        <w:t>│ 5 │Статья 4     │ГОСТ 10967-90 │Зерно. Методы определения   │           │</w:t>
      </w:r>
    </w:p>
    <w:p w:rsidR="00617DAB" w:rsidRDefault="00617DAB">
      <w:pPr>
        <w:pStyle w:val="ConsPlusCell"/>
        <w:jc w:val="both"/>
      </w:pPr>
      <w:r>
        <w:t>│   │</w:t>
      </w:r>
      <w:hyperlink w:anchor="P127" w:history="1">
        <w:r>
          <w:rPr>
            <w:color w:val="0000FF"/>
          </w:rPr>
          <w:t>пункт 11</w:t>
        </w:r>
      </w:hyperlink>
      <w:r>
        <w:t xml:space="preserve">     │              │запаха и цвета              │           │</w:t>
      </w:r>
    </w:p>
    <w:p w:rsidR="00617DAB" w:rsidRDefault="00617DAB">
      <w:pPr>
        <w:pStyle w:val="ConsPlusCell"/>
        <w:jc w:val="both"/>
      </w:pPr>
      <w:r>
        <w:t>├───┼─────────────┼──────────────┼────────────────────────────┼───────────┤</w:t>
      </w:r>
    </w:p>
    <w:p w:rsidR="00617DAB" w:rsidRDefault="00617DAB">
      <w:pPr>
        <w:pStyle w:val="ConsPlusCell"/>
        <w:jc w:val="both"/>
      </w:pPr>
      <w:r>
        <w:lastRenderedPageBreak/>
        <w:t>│ 6 │</w:t>
      </w:r>
      <w:hyperlink w:anchor="P154" w:history="1">
        <w:r>
          <w:rPr>
            <w:color w:val="0000FF"/>
          </w:rPr>
          <w:t>Статья 5</w:t>
        </w:r>
      </w:hyperlink>
      <w:r>
        <w:t>,    │     ГОСТ     │Зерно.   Метод   определения│           │</w:t>
      </w:r>
    </w:p>
    <w:p w:rsidR="00617DAB" w:rsidRDefault="00617DAB">
      <w:pPr>
        <w:pStyle w:val="ConsPlusCell"/>
        <w:jc w:val="both"/>
      </w:pPr>
      <w:r>
        <w:t>│   │приложения   │ 13496.11-74  │содержания  спор  головневых│           │</w:t>
      </w:r>
    </w:p>
    <w:p w:rsidR="00617DAB" w:rsidRDefault="00617DAB">
      <w:pPr>
        <w:pStyle w:val="ConsPlusCell"/>
        <w:jc w:val="both"/>
      </w:pPr>
      <w:r>
        <w:t>│   │</w:t>
      </w:r>
      <w:hyperlink w:anchor="P538" w:history="1">
        <w:r>
          <w:rPr>
            <w:color w:val="0000FF"/>
          </w:rPr>
          <w:t>3</w:t>
        </w:r>
      </w:hyperlink>
      <w:r>
        <w:t xml:space="preserve">, </w:t>
      </w:r>
      <w:hyperlink w:anchor="P849" w:history="1">
        <w:r>
          <w:rPr>
            <w:color w:val="0000FF"/>
          </w:rPr>
          <w:t>5</w:t>
        </w:r>
      </w:hyperlink>
      <w:r>
        <w:t xml:space="preserve">         │              │грибов                      │           │</w:t>
      </w:r>
    </w:p>
    <w:p w:rsidR="00617DAB" w:rsidRDefault="00617DAB">
      <w:pPr>
        <w:pStyle w:val="ConsPlusCell"/>
        <w:jc w:val="both"/>
      </w:pPr>
      <w:r>
        <w:t>├───┼─────────────┼──────────────┼────────────────────────────┼───────────┤</w:t>
      </w:r>
    </w:p>
    <w:p w:rsidR="00617DAB" w:rsidRDefault="00617DAB">
      <w:pPr>
        <w:pStyle w:val="ConsPlusCell"/>
        <w:jc w:val="both"/>
      </w:pPr>
      <w:r>
        <w:t>│ 7 │</w:t>
      </w:r>
      <w:hyperlink w:anchor="P154" w:history="1">
        <w:r>
          <w:rPr>
            <w:color w:val="0000FF"/>
          </w:rPr>
          <w:t>Статья 5</w:t>
        </w:r>
      </w:hyperlink>
      <w:r>
        <w:t>,    │     ГОСТ     │Корма,           комбикорма,│           │</w:t>
      </w:r>
    </w:p>
    <w:p w:rsidR="00617DAB" w:rsidRDefault="00617DAB">
      <w:pPr>
        <w:pStyle w:val="ConsPlusCell"/>
        <w:jc w:val="both"/>
      </w:pPr>
      <w:r>
        <w:t>│   │</w:t>
      </w:r>
      <w:hyperlink w:anchor="P668" w:history="1">
        <w:r>
          <w:rPr>
            <w:color w:val="0000FF"/>
          </w:rPr>
          <w:t>приложение 4</w:t>
        </w:r>
      </w:hyperlink>
      <w:r>
        <w:t xml:space="preserve"> │ 13496.19-93  │комбикормовое сырье.  Методы│           │</w:t>
      </w:r>
    </w:p>
    <w:p w:rsidR="00617DAB" w:rsidRDefault="00617DAB">
      <w:pPr>
        <w:pStyle w:val="ConsPlusCell"/>
        <w:jc w:val="both"/>
      </w:pPr>
      <w:r>
        <w:t>│   │             │              │определения    нитратов    и│           │</w:t>
      </w:r>
    </w:p>
    <w:p w:rsidR="00617DAB" w:rsidRDefault="00617DAB">
      <w:pPr>
        <w:pStyle w:val="ConsPlusCell"/>
        <w:jc w:val="both"/>
      </w:pPr>
      <w:r>
        <w:t>│   │             │              │нитритов                    │           │</w:t>
      </w:r>
    </w:p>
    <w:p w:rsidR="00617DAB" w:rsidRDefault="00617DAB">
      <w:pPr>
        <w:pStyle w:val="ConsPlusCell"/>
        <w:jc w:val="both"/>
      </w:pPr>
      <w:r>
        <w:t>├───┼─────────────┼──────────────┼────────────────────────────┼───────────┤</w:t>
      </w:r>
    </w:p>
    <w:p w:rsidR="00617DAB" w:rsidRDefault="00617DAB">
      <w:pPr>
        <w:pStyle w:val="ConsPlusCell"/>
        <w:jc w:val="both"/>
      </w:pPr>
      <w:r>
        <w:t>│ 8 │</w:t>
      </w:r>
      <w:hyperlink w:anchor="P154" w:history="1">
        <w:r>
          <w:rPr>
            <w:color w:val="0000FF"/>
          </w:rPr>
          <w:t>Статья 5</w:t>
        </w:r>
      </w:hyperlink>
      <w:r>
        <w:t xml:space="preserve">,    │     ГОСТ     │Комбикорма,    </w:t>
      </w:r>
      <w:proofErr w:type="gramStart"/>
      <w:r>
        <w:t>комбикормовое</w:t>
      </w:r>
      <w:proofErr w:type="gramEnd"/>
      <w:r>
        <w:t>│           │</w:t>
      </w:r>
    </w:p>
    <w:p w:rsidR="00617DAB" w:rsidRDefault="00617DAB">
      <w:pPr>
        <w:pStyle w:val="ConsPlusCell"/>
        <w:jc w:val="both"/>
      </w:pPr>
      <w:r>
        <w:t>│   │приложения   │ 13496.20-87  │сырье.   Метод   определения│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w:t>
      </w:r>
      <w:hyperlink w:anchor="P896" w:history="1">
        <w:r>
          <w:rPr>
            <w:color w:val="0000FF"/>
          </w:rPr>
          <w:t>6</w:t>
        </w:r>
      </w:hyperlink>
      <w:r>
        <w:t xml:space="preserve">      │              │остаточных         количеств│           │</w:t>
      </w:r>
    </w:p>
    <w:p w:rsidR="00617DAB" w:rsidRDefault="00617DAB">
      <w:pPr>
        <w:pStyle w:val="ConsPlusCell"/>
        <w:jc w:val="both"/>
      </w:pPr>
      <w:r>
        <w:t>│   │             │              │пестицидов                  │           │</w:t>
      </w:r>
    </w:p>
    <w:p w:rsidR="00617DAB" w:rsidRDefault="00617DAB">
      <w:pPr>
        <w:pStyle w:val="ConsPlusCell"/>
        <w:jc w:val="both"/>
      </w:pPr>
      <w:r>
        <w:t>├───┼─────────────┼──────────────┼────────────────────────────┼───────────┤</w:t>
      </w:r>
    </w:p>
    <w:p w:rsidR="00617DAB" w:rsidRDefault="00617DAB">
      <w:pPr>
        <w:pStyle w:val="ConsPlusCell"/>
        <w:jc w:val="both"/>
      </w:pPr>
      <w:r>
        <w:t>│ 9 │</w:t>
      </w:r>
      <w:hyperlink w:anchor="P154" w:history="1">
        <w:r>
          <w:rPr>
            <w:color w:val="0000FF"/>
          </w:rPr>
          <w:t>Статья 5</w:t>
        </w:r>
      </w:hyperlink>
      <w:r>
        <w:t xml:space="preserve">     │     ГОСТ     │Зерно.  Правила   приемки  и│           │</w:t>
      </w:r>
    </w:p>
    <w:p w:rsidR="00617DAB" w:rsidRDefault="00617DAB">
      <w:pPr>
        <w:pStyle w:val="ConsPlusCell"/>
        <w:jc w:val="both"/>
      </w:pPr>
      <w:r>
        <w:t>│   │             │  13586.3-83  │методы отбора проб          │           │</w:t>
      </w:r>
    </w:p>
    <w:p w:rsidR="00617DAB" w:rsidRDefault="00617DAB">
      <w:pPr>
        <w:pStyle w:val="ConsPlusCell"/>
        <w:jc w:val="both"/>
      </w:pPr>
      <w:r>
        <w:t>├───┼─────────────┼──────────────┼────────────────────────────┼───────────┤</w:t>
      </w:r>
    </w:p>
    <w:p w:rsidR="00617DAB" w:rsidRDefault="00617DAB">
      <w:pPr>
        <w:pStyle w:val="ConsPlusCell"/>
        <w:jc w:val="both"/>
      </w:pPr>
      <w:r>
        <w:t>│10 │</w:t>
      </w:r>
      <w:hyperlink w:anchor="P154" w:history="1">
        <w:r>
          <w:rPr>
            <w:color w:val="0000FF"/>
          </w:rPr>
          <w:t>Статья 5</w:t>
        </w:r>
      </w:hyperlink>
      <w:r>
        <w:t>,    │     ГОСТ     │Зерно.  Методы   определения│           │</w:t>
      </w:r>
    </w:p>
    <w:p w:rsidR="00617DAB" w:rsidRDefault="00617DAB">
      <w:pPr>
        <w:pStyle w:val="ConsPlusCell"/>
        <w:jc w:val="both"/>
      </w:pPr>
      <w:r>
        <w:t>│   │приложения   │  13586.4-83  │зараженности               и│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│поврежденности вредителями  │           │</w:t>
      </w:r>
    </w:p>
    <w:p w:rsidR="00617DAB" w:rsidRDefault="00617DAB">
      <w:pPr>
        <w:pStyle w:val="ConsPlusCell"/>
        <w:jc w:val="both"/>
      </w:pPr>
      <w:r>
        <w:t>├───┼─────────────┼──────────────┼────────────────────────────┼───────────┤</w:t>
      </w:r>
    </w:p>
    <w:p w:rsidR="00617DAB" w:rsidRDefault="00617DAB">
      <w:pPr>
        <w:pStyle w:val="ConsPlusCell"/>
        <w:jc w:val="both"/>
      </w:pPr>
      <w:r>
        <w:t>│11 │</w:t>
      </w:r>
      <w:hyperlink w:anchor="P154" w:history="1">
        <w:r>
          <w:rPr>
            <w:color w:val="0000FF"/>
          </w:rPr>
          <w:t>Статья 5</w:t>
        </w:r>
      </w:hyperlink>
      <w:r>
        <w:t>,    │     ГОСТ     │Зерно.   Метод   определения│           │</w:t>
      </w:r>
    </w:p>
    <w:p w:rsidR="00617DAB" w:rsidRDefault="00617DAB">
      <w:pPr>
        <w:pStyle w:val="ConsPlusCell"/>
        <w:jc w:val="both"/>
      </w:pPr>
      <w:r>
        <w:t>│   │статья 4     │  13586.5-93  │влажности                   │           │</w:t>
      </w:r>
    </w:p>
    <w:p w:rsidR="00617DAB" w:rsidRDefault="00617DAB">
      <w:pPr>
        <w:pStyle w:val="ConsPlusCell"/>
        <w:jc w:val="both"/>
      </w:pPr>
      <w:r>
        <w:t>│   │</w:t>
      </w:r>
      <w:hyperlink w:anchor="P127" w:history="1">
        <w:r>
          <w:rPr>
            <w:color w:val="0000FF"/>
          </w:rPr>
          <w:t>пункт 11</w:t>
        </w:r>
      </w:hyperlink>
      <w:r>
        <w:t xml:space="preserve">     │              │                            │           │</w:t>
      </w:r>
    </w:p>
    <w:p w:rsidR="00617DAB" w:rsidRDefault="00617DAB">
      <w:pPr>
        <w:pStyle w:val="ConsPlusCell"/>
        <w:jc w:val="both"/>
      </w:pPr>
      <w:r>
        <w:t>├───┼─────────────┼──────────────┼────────────────────────────┼───────────┤</w:t>
      </w:r>
    </w:p>
    <w:p w:rsidR="00617DAB" w:rsidRDefault="00617DAB">
      <w:pPr>
        <w:pStyle w:val="ConsPlusCell"/>
        <w:jc w:val="both"/>
      </w:pPr>
      <w:r>
        <w:t>│12 │</w:t>
      </w:r>
      <w:hyperlink w:anchor="P154" w:history="1">
        <w:r>
          <w:rPr>
            <w:color w:val="0000FF"/>
          </w:rPr>
          <w:t>Статья 5</w:t>
        </w:r>
      </w:hyperlink>
      <w:r>
        <w:t>,    │     ГОСТ     │Зерно.  Методы   определения│           │</w:t>
      </w:r>
    </w:p>
    <w:p w:rsidR="00617DAB" w:rsidRDefault="00617DAB">
      <w:pPr>
        <w:pStyle w:val="ConsPlusCell"/>
        <w:jc w:val="both"/>
      </w:pPr>
      <w:r>
        <w:t>│   │приложения   │  13586.6-93  │зараженности вредителями    │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                            │           │</w:t>
      </w:r>
    </w:p>
    <w:p w:rsidR="00617DAB" w:rsidRDefault="00617DAB">
      <w:pPr>
        <w:pStyle w:val="ConsPlusCell"/>
        <w:jc w:val="both"/>
      </w:pPr>
      <w:r>
        <w:t>├───┼─────────────┼──────────────┼────────────────────────────┼───────────┤</w:t>
      </w:r>
    </w:p>
    <w:p w:rsidR="00617DAB" w:rsidRDefault="00617DAB">
      <w:pPr>
        <w:pStyle w:val="ConsPlusCell"/>
        <w:jc w:val="both"/>
      </w:pPr>
      <w:r>
        <w:t>│13 │</w:t>
      </w:r>
      <w:hyperlink w:anchor="P154" w:history="1">
        <w:r>
          <w:rPr>
            <w:color w:val="0000FF"/>
          </w:rPr>
          <w:t>Статья 5</w:t>
        </w:r>
      </w:hyperlink>
      <w:r>
        <w:t>,    │ГОСТ   26927- │Сырье  и  продукты  пищевые.│           │</w:t>
      </w:r>
    </w:p>
    <w:p w:rsidR="00617DAB" w:rsidRDefault="00617DAB">
      <w:pPr>
        <w:pStyle w:val="ConsPlusCell"/>
        <w:jc w:val="both"/>
      </w:pPr>
      <w:r>
        <w:t>│   │приложения   │      86      │Методы определения ртути    │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                            │           │</w:t>
      </w:r>
    </w:p>
    <w:p w:rsidR="00617DAB" w:rsidRDefault="00617DAB">
      <w:pPr>
        <w:pStyle w:val="ConsPlusCell"/>
        <w:jc w:val="both"/>
      </w:pPr>
      <w:r>
        <w:t>├───┼─────────────┼──────────────┼────────────────────────────┼───────────┤</w:t>
      </w:r>
    </w:p>
    <w:p w:rsidR="00617DAB" w:rsidRDefault="00617DAB">
      <w:pPr>
        <w:pStyle w:val="ConsPlusCell"/>
        <w:jc w:val="both"/>
      </w:pPr>
      <w:r>
        <w:t>│14 │</w:t>
      </w:r>
      <w:hyperlink w:anchor="P154" w:history="1">
        <w:r>
          <w:rPr>
            <w:color w:val="0000FF"/>
          </w:rPr>
          <w:t>Статья 5</w:t>
        </w:r>
      </w:hyperlink>
      <w:r>
        <w:t>,    │ГОСТ 26928-86 │Продукты   пищевые.    Метод│           │</w:t>
      </w:r>
    </w:p>
    <w:p w:rsidR="00617DAB" w:rsidRDefault="00617DAB">
      <w:pPr>
        <w:pStyle w:val="ConsPlusCell"/>
        <w:jc w:val="both"/>
      </w:pPr>
      <w:r>
        <w:t>│   │приложения   │              │определения железа          │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                            │           │</w:t>
      </w:r>
    </w:p>
    <w:p w:rsidR="00617DAB" w:rsidRDefault="00617DAB">
      <w:pPr>
        <w:pStyle w:val="ConsPlusCell"/>
        <w:jc w:val="both"/>
      </w:pPr>
      <w:r>
        <w:t>├───┼─────────────┼──────────────┼────────────────────────────┼───────────┤</w:t>
      </w:r>
    </w:p>
    <w:p w:rsidR="00617DAB" w:rsidRDefault="00617DAB">
      <w:pPr>
        <w:pStyle w:val="ConsPlusCell"/>
        <w:jc w:val="both"/>
      </w:pPr>
      <w:r>
        <w:t>│15 │</w:t>
      </w:r>
      <w:hyperlink w:anchor="P154" w:history="1">
        <w:r>
          <w:rPr>
            <w:color w:val="0000FF"/>
          </w:rPr>
          <w:t>Статья 5</w:t>
        </w:r>
      </w:hyperlink>
      <w:r>
        <w:t xml:space="preserve">     │ГОСТ 26929-94 │Сырье  и  продукты  пищевые.│           │</w:t>
      </w:r>
    </w:p>
    <w:p w:rsidR="00617DAB" w:rsidRDefault="00617DAB">
      <w:pPr>
        <w:pStyle w:val="ConsPlusCell"/>
        <w:jc w:val="both"/>
      </w:pPr>
      <w:r>
        <w:t>│   │             │              │Подготовка             проб.│           │</w:t>
      </w:r>
    </w:p>
    <w:p w:rsidR="00617DAB" w:rsidRDefault="00617DAB">
      <w:pPr>
        <w:pStyle w:val="ConsPlusCell"/>
        <w:jc w:val="both"/>
      </w:pPr>
      <w:r>
        <w:t xml:space="preserve">│   │             │              │Минерализация            </w:t>
      </w:r>
      <w:proofErr w:type="gramStart"/>
      <w:r>
        <w:t>для</w:t>
      </w:r>
      <w:proofErr w:type="gramEnd"/>
      <w:r>
        <w:t>│           │</w:t>
      </w:r>
    </w:p>
    <w:p w:rsidR="00617DAB" w:rsidRDefault="00617DAB">
      <w:pPr>
        <w:pStyle w:val="ConsPlusCell"/>
        <w:jc w:val="both"/>
      </w:pPr>
      <w:r>
        <w:t>│   │             │              │определения       содержания│           │</w:t>
      </w:r>
    </w:p>
    <w:p w:rsidR="00617DAB" w:rsidRDefault="00617DAB">
      <w:pPr>
        <w:pStyle w:val="ConsPlusCell"/>
        <w:jc w:val="both"/>
      </w:pPr>
      <w:r>
        <w:t>│   │             │              │токсичных элементов         │           │</w:t>
      </w:r>
    </w:p>
    <w:p w:rsidR="00617DAB" w:rsidRDefault="00617DAB">
      <w:pPr>
        <w:pStyle w:val="ConsPlusCell"/>
        <w:jc w:val="both"/>
      </w:pPr>
      <w:r>
        <w:t>├───┼─────────────┼──────────────┼────────────────────────────┼───────────┤</w:t>
      </w:r>
    </w:p>
    <w:p w:rsidR="00617DAB" w:rsidRDefault="00617DAB">
      <w:pPr>
        <w:pStyle w:val="ConsPlusCell"/>
        <w:jc w:val="both"/>
      </w:pPr>
      <w:r>
        <w:t>│16 │</w:t>
      </w:r>
      <w:hyperlink w:anchor="P154" w:history="1">
        <w:r>
          <w:rPr>
            <w:color w:val="0000FF"/>
          </w:rPr>
          <w:t>Статья 5</w:t>
        </w:r>
      </w:hyperlink>
      <w:r>
        <w:t>,    │ГОСТ 26930-86 │Сырье  и  продукты  пищевые.│           │</w:t>
      </w:r>
    </w:p>
    <w:p w:rsidR="00617DAB" w:rsidRDefault="00617DAB">
      <w:pPr>
        <w:pStyle w:val="ConsPlusCell"/>
        <w:jc w:val="both"/>
      </w:pPr>
      <w:r>
        <w:t>│   │приложения   │              │Методы определения мышьяка  │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                            │           │</w:t>
      </w:r>
    </w:p>
    <w:p w:rsidR="00617DAB" w:rsidRDefault="00617DAB">
      <w:pPr>
        <w:pStyle w:val="ConsPlusCell"/>
        <w:jc w:val="both"/>
      </w:pPr>
      <w:r>
        <w:t>├───┼─────────────┼──────────────┼────────────────────────────┼───────────┤</w:t>
      </w:r>
    </w:p>
    <w:p w:rsidR="00617DAB" w:rsidRDefault="00617DAB">
      <w:pPr>
        <w:pStyle w:val="ConsPlusCell"/>
        <w:jc w:val="both"/>
      </w:pPr>
      <w:r>
        <w:t>│17 │</w:t>
      </w:r>
      <w:hyperlink w:anchor="P154" w:history="1">
        <w:r>
          <w:rPr>
            <w:color w:val="0000FF"/>
          </w:rPr>
          <w:t>Статья 5</w:t>
        </w:r>
      </w:hyperlink>
      <w:r>
        <w:t>,    │ГОСТ 26931-86 │Сырье  и  продукты  пищевые.│           │</w:t>
      </w:r>
    </w:p>
    <w:p w:rsidR="00617DAB" w:rsidRDefault="00617DAB">
      <w:pPr>
        <w:pStyle w:val="ConsPlusCell"/>
        <w:jc w:val="both"/>
      </w:pPr>
      <w:r>
        <w:t>│   │приложения   │              │Методы определения меди     │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                            │           │</w:t>
      </w:r>
    </w:p>
    <w:p w:rsidR="00617DAB" w:rsidRDefault="00617DAB">
      <w:pPr>
        <w:pStyle w:val="ConsPlusCell"/>
        <w:jc w:val="both"/>
      </w:pPr>
      <w:r>
        <w:t>├───┼─────────────┼──────────────┼────────────────────────────┼───────────┤</w:t>
      </w:r>
    </w:p>
    <w:p w:rsidR="00617DAB" w:rsidRDefault="00617DAB">
      <w:pPr>
        <w:pStyle w:val="ConsPlusCell"/>
        <w:jc w:val="both"/>
      </w:pPr>
      <w:r>
        <w:t>│18 │</w:t>
      </w:r>
      <w:hyperlink w:anchor="P154" w:history="1">
        <w:r>
          <w:rPr>
            <w:color w:val="0000FF"/>
          </w:rPr>
          <w:t>Статья 5</w:t>
        </w:r>
      </w:hyperlink>
      <w:r>
        <w:t>,    │ГОСТ 26932-86 │Сырье  и  продукты  пищевые.│           │</w:t>
      </w:r>
    </w:p>
    <w:p w:rsidR="00617DAB" w:rsidRDefault="00617DAB">
      <w:pPr>
        <w:pStyle w:val="ConsPlusCell"/>
        <w:jc w:val="both"/>
      </w:pPr>
      <w:r>
        <w:t>│   │приложения   │              │Методы определения свинца   │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                            │           │</w:t>
      </w:r>
    </w:p>
    <w:p w:rsidR="00617DAB" w:rsidRDefault="00617DAB">
      <w:pPr>
        <w:pStyle w:val="ConsPlusCell"/>
        <w:jc w:val="both"/>
      </w:pPr>
      <w:r>
        <w:t>├───┼─────────────┼──────────────┼────────────────────────────┼───────────┤</w:t>
      </w:r>
    </w:p>
    <w:p w:rsidR="00617DAB" w:rsidRDefault="00617DAB">
      <w:pPr>
        <w:pStyle w:val="ConsPlusCell"/>
        <w:jc w:val="both"/>
      </w:pPr>
      <w:r>
        <w:t>│19 │</w:t>
      </w:r>
      <w:hyperlink w:anchor="P154" w:history="1">
        <w:r>
          <w:rPr>
            <w:color w:val="0000FF"/>
          </w:rPr>
          <w:t>Статья 5</w:t>
        </w:r>
      </w:hyperlink>
      <w:r>
        <w:t>,    │ГОСТ 26933-86 │Сырье  и  продукты  пищевые.│           │</w:t>
      </w:r>
    </w:p>
    <w:p w:rsidR="00617DAB" w:rsidRDefault="00617DAB">
      <w:pPr>
        <w:pStyle w:val="ConsPlusCell"/>
        <w:jc w:val="both"/>
      </w:pPr>
      <w:r>
        <w:t>│   │приложения   │              │Методы определения кадмия   │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                            │           │</w:t>
      </w:r>
    </w:p>
    <w:p w:rsidR="00617DAB" w:rsidRDefault="00617DAB">
      <w:pPr>
        <w:pStyle w:val="ConsPlusCell"/>
        <w:jc w:val="both"/>
      </w:pPr>
      <w:r>
        <w:t>├───┼─────────────┼──────────────┼────────────────────────────┼───────────┤</w:t>
      </w:r>
    </w:p>
    <w:p w:rsidR="00617DAB" w:rsidRDefault="00617DAB">
      <w:pPr>
        <w:pStyle w:val="ConsPlusCell"/>
        <w:jc w:val="both"/>
      </w:pPr>
      <w:r>
        <w:t>│20 │</w:t>
      </w:r>
      <w:hyperlink w:anchor="P154" w:history="1">
        <w:r>
          <w:rPr>
            <w:color w:val="0000FF"/>
          </w:rPr>
          <w:t>Статья 5</w:t>
        </w:r>
      </w:hyperlink>
      <w:r>
        <w:t>,    │ГОСТ 26934-86 │Сырье  и  продукты  пищевые.│           │</w:t>
      </w:r>
    </w:p>
    <w:p w:rsidR="00617DAB" w:rsidRDefault="00617DAB">
      <w:pPr>
        <w:pStyle w:val="ConsPlusCell"/>
        <w:jc w:val="both"/>
      </w:pPr>
      <w:r>
        <w:t>│   │приложения   │              │Метод определения цинка     │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                            │           │</w:t>
      </w:r>
    </w:p>
    <w:p w:rsidR="00617DAB" w:rsidRDefault="00617DAB">
      <w:pPr>
        <w:pStyle w:val="ConsPlusCell"/>
        <w:jc w:val="both"/>
      </w:pPr>
      <w:r>
        <w:t>├───┼─────────────┼──────────────┼────────────────────────────┼───────────┤</w:t>
      </w:r>
    </w:p>
    <w:p w:rsidR="00617DAB" w:rsidRDefault="00617DAB">
      <w:pPr>
        <w:pStyle w:val="ConsPlusCell"/>
        <w:jc w:val="both"/>
      </w:pPr>
      <w:r>
        <w:t>│21 │Статья 4     │ГОСТ 27988-88 │Семена    масличные.  Методы│           │</w:t>
      </w:r>
    </w:p>
    <w:p w:rsidR="00617DAB" w:rsidRDefault="00617DAB">
      <w:pPr>
        <w:pStyle w:val="ConsPlusCell"/>
        <w:jc w:val="both"/>
      </w:pPr>
      <w:r>
        <w:lastRenderedPageBreak/>
        <w:t>│   │</w:t>
      </w:r>
      <w:hyperlink w:anchor="P127" w:history="1">
        <w:r>
          <w:rPr>
            <w:color w:val="0000FF"/>
          </w:rPr>
          <w:t>пункт 11</w:t>
        </w:r>
      </w:hyperlink>
      <w:r>
        <w:t xml:space="preserve">     │              │определения цвета и запаха  │           │</w:t>
      </w:r>
    </w:p>
    <w:p w:rsidR="00617DAB" w:rsidRDefault="00617DAB">
      <w:pPr>
        <w:pStyle w:val="ConsPlusCell"/>
        <w:jc w:val="both"/>
      </w:pPr>
      <w:r>
        <w:t>├───┼─────────────┼──────────────┼────────────────────────────┼───────────┤</w:t>
      </w:r>
    </w:p>
    <w:p w:rsidR="00617DAB" w:rsidRDefault="00617DAB">
      <w:pPr>
        <w:pStyle w:val="ConsPlusCell"/>
        <w:jc w:val="both"/>
      </w:pPr>
      <w:r>
        <w:t>│22 │</w:t>
      </w:r>
      <w:hyperlink w:anchor="P154" w:history="1">
        <w:r>
          <w:rPr>
            <w:color w:val="0000FF"/>
          </w:rPr>
          <w:t>Статья 5</w:t>
        </w:r>
      </w:hyperlink>
      <w:r>
        <w:t>,    │ГОСТ 28001-88 │</w:t>
      </w:r>
      <w:proofErr w:type="gramStart"/>
      <w:r>
        <w:t>Зерно фуражное</w:t>
      </w:r>
      <w:proofErr w:type="gramEnd"/>
      <w:r>
        <w:t>, продукты его│           │</w:t>
      </w:r>
    </w:p>
    <w:p w:rsidR="00617DAB" w:rsidRDefault="00617DAB">
      <w:pPr>
        <w:pStyle w:val="ConsPlusCell"/>
        <w:jc w:val="both"/>
      </w:pPr>
      <w:r>
        <w:t>│   │приложения   │              │переработки,     комбикорма.│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│Методы           определения│           │</w:t>
      </w:r>
    </w:p>
    <w:p w:rsidR="00617DAB" w:rsidRDefault="00617DAB">
      <w:pPr>
        <w:pStyle w:val="ConsPlusCell"/>
        <w:jc w:val="both"/>
      </w:pPr>
      <w:r>
        <w:t>│   │             │              │микотоксинов:  Т-2  токсина,│           │</w:t>
      </w:r>
    </w:p>
    <w:p w:rsidR="00617DAB" w:rsidRDefault="00617DAB">
      <w:pPr>
        <w:pStyle w:val="ConsPlusCell"/>
        <w:jc w:val="both"/>
      </w:pPr>
      <w:r>
        <w:t>│   │             │              │зеараленона     (Ф-2)      и│           │</w:t>
      </w:r>
    </w:p>
    <w:p w:rsidR="00617DAB" w:rsidRDefault="00617DAB">
      <w:pPr>
        <w:pStyle w:val="ConsPlusCell"/>
        <w:jc w:val="both"/>
      </w:pPr>
      <w:r>
        <w:t>│   │             │              │охратоксина</w:t>
      </w:r>
      <w:proofErr w:type="gramStart"/>
      <w:r>
        <w:t xml:space="preserve"> А</w:t>
      </w:r>
      <w:proofErr w:type="gramEnd"/>
      <w:r>
        <w:t xml:space="preserve">               │           │</w:t>
      </w:r>
    </w:p>
    <w:p w:rsidR="00617DAB" w:rsidRDefault="00617DAB">
      <w:pPr>
        <w:pStyle w:val="ConsPlusCell"/>
        <w:jc w:val="both"/>
      </w:pPr>
      <w:r>
        <w:t>├───┼─────────────┼──────────────┼────────────────────────────┼───────────┤</w:t>
      </w:r>
    </w:p>
    <w:p w:rsidR="00617DAB" w:rsidRDefault="00617DAB">
      <w:pPr>
        <w:pStyle w:val="ConsPlusCell"/>
        <w:jc w:val="both"/>
      </w:pPr>
      <w:r>
        <w:t>│23 │</w:t>
      </w:r>
      <w:hyperlink w:anchor="P154" w:history="1">
        <w:r>
          <w:rPr>
            <w:color w:val="0000FF"/>
          </w:rPr>
          <w:t>Статья 5</w:t>
        </w:r>
      </w:hyperlink>
      <w:r>
        <w:t>,    │ГОСТ 28419-97 │Зерно.   Метод   определения│           │</w:t>
      </w:r>
    </w:p>
    <w:p w:rsidR="00617DAB" w:rsidRDefault="00617DAB">
      <w:pPr>
        <w:pStyle w:val="ConsPlusCell"/>
        <w:jc w:val="both"/>
      </w:pPr>
      <w:r>
        <w:t>│   │приложения   │              │сорной и  зерновой  примесей│           │</w:t>
      </w:r>
    </w:p>
    <w:p w:rsidR="00617DAB" w:rsidRDefault="00617DAB">
      <w:pPr>
        <w:pStyle w:val="ConsPlusCell"/>
        <w:jc w:val="both"/>
      </w:pPr>
      <w:r>
        <w:t>│   │</w:t>
      </w:r>
      <w:hyperlink w:anchor="P538" w:history="1">
        <w:r>
          <w:rPr>
            <w:color w:val="0000FF"/>
          </w:rPr>
          <w:t>3</w:t>
        </w:r>
      </w:hyperlink>
      <w:r>
        <w:t xml:space="preserve">, </w:t>
      </w:r>
      <w:hyperlink w:anchor="P849" w:history="1">
        <w:r>
          <w:rPr>
            <w:color w:val="0000FF"/>
          </w:rPr>
          <w:t>5</w:t>
        </w:r>
      </w:hyperlink>
      <w:r>
        <w:t xml:space="preserve">         │              │на анализаторе  засоренности│           │</w:t>
      </w:r>
    </w:p>
    <w:p w:rsidR="00617DAB" w:rsidRDefault="00617DAB">
      <w:pPr>
        <w:pStyle w:val="ConsPlusCell"/>
        <w:jc w:val="both"/>
      </w:pPr>
      <w:r>
        <w:t>│   │             │              │У1-ЕАЗ-М                    │           │</w:t>
      </w:r>
    </w:p>
    <w:p w:rsidR="00617DAB" w:rsidRDefault="00617DAB">
      <w:pPr>
        <w:pStyle w:val="ConsPlusCell"/>
        <w:jc w:val="both"/>
      </w:pPr>
      <w:r>
        <w:t>├───┼─────────────┼──────────────┼────────────────────────────┼───────────┤</w:t>
      </w:r>
    </w:p>
    <w:p w:rsidR="00617DAB" w:rsidRDefault="00617DAB">
      <w:pPr>
        <w:pStyle w:val="ConsPlusCell"/>
        <w:jc w:val="both"/>
      </w:pPr>
      <w:r>
        <w:t>│24 │</w:t>
      </w:r>
      <w:hyperlink w:anchor="P154" w:history="1">
        <w:r>
          <w:rPr>
            <w:color w:val="0000FF"/>
          </w:rPr>
          <w:t>Статья 5</w:t>
        </w:r>
      </w:hyperlink>
      <w:r>
        <w:t>,    │     ГОСТ     │Зерновые     и      бобовые.│           │</w:t>
      </w:r>
    </w:p>
    <w:p w:rsidR="00617DAB" w:rsidRDefault="00617DAB">
      <w:pPr>
        <w:pStyle w:val="ConsPlusCell"/>
        <w:jc w:val="both"/>
      </w:pPr>
      <w:r>
        <w:t xml:space="preserve">│   │приложения   │  28666.1-90  │Определение          </w:t>
      </w:r>
      <w:proofErr w:type="gramStart"/>
      <w:r>
        <w:t>скрытой</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│зараженности     насекомыми.│           │</w:t>
      </w:r>
    </w:p>
    <w:p w:rsidR="00617DAB" w:rsidRDefault="00617DAB">
      <w:pPr>
        <w:pStyle w:val="ConsPlusCell"/>
        <w:jc w:val="both"/>
      </w:pPr>
      <w:r>
        <w:t>│   │             │              │Часть 1. Общие положения    │           │</w:t>
      </w:r>
    </w:p>
    <w:p w:rsidR="00617DAB" w:rsidRDefault="00617DAB">
      <w:pPr>
        <w:pStyle w:val="ConsPlusCell"/>
        <w:jc w:val="both"/>
      </w:pPr>
      <w:r>
        <w:t>├───┼─────────────┼──────────────┼────────────────────────────┼───────────┤</w:t>
      </w:r>
    </w:p>
    <w:p w:rsidR="00617DAB" w:rsidRDefault="00617DAB">
      <w:pPr>
        <w:pStyle w:val="ConsPlusCell"/>
        <w:jc w:val="both"/>
      </w:pPr>
      <w:r>
        <w:t>│25 │</w:t>
      </w:r>
      <w:hyperlink w:anchor="P154" w:history="1">
        <w:r>
          <w:rPr>
            <w:color w:val="0000FF"/>
          </w:rPr>
          <w:t>Статья 5</w:t>
        </w:r>
      </w:hyperlink>
      <w:r>
        <w:t>,    │     ГОСТ     │Зерновые     и      бобовые.│           │</w:t>
      </w:r>
    </w:p>
    <w:p w:rsidR="00617DAB" w:rsidRDefault="00617DAB">
      <w:pPr>
        <w:pStyle w:val="ConsPlusCell"/>
        <w:jc w:val="both"/>
      </w:pPr>
      <w:r>
        <w:t xml:space="preserve">│   │приложения   │  28666.2-90  │Определение          </w:t>
      </w:r>
      <w:proofErr w:type="gramStart"/>
      <w:r>
        <w:t>скрытой</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│зараженности     насекомыми.│           │</w:t>
      </w:r>
    </w:p>
    <w:p w:rsidR="00617DAB" w:rsidRDefault="00617DAB">
      <w:pPr>
        <w:pStyle w:val="ConsPlusCell"/>
        <w:jc w:val="both"/>
      </w:pPr>
      <w:r>
        <w:t>│   │             │              │Часть 2. Отбор проб         │           │</w:t>
      </w:r>
    </w:p>
    <w:p w:rsidR="00617DAB" w:rsidRDefault="00617DAB">
      <w:pPr>
        <w:pStyle w:val="ConsPlusCell"/>
        <w:jc w:val="both"/>
      </w:pPr>
      <w:r>
        <w:t>├───┼─────────────┼──────────────┼────────────────────────────┼───────────┤</w:t>
      </w:r>
    </w:p>
    <w:p w:rsidR="00617DAB" w:rsidRDefault="00617DAB">
      <w:pPr>
        <w:pStyle w:val="ConsPlusCell"/>
        <w:jc w:val="both"/>
      </w:pPr>
      <w:r>
        <w:t>│26 │</w:t>
      </w:r>
      <w:hyperlink w:anchor="P154" w:history="1">
        <w:r>
          <w:rPr>
            <w:color w:val="0000FF"/>
          </w:rPr>
          <w:t>Статья 5</w:t>
        </w:r>
      </w:hyperlink>
      <w:r>
        <w:t>,    │     ГОСТ     │Зерновые     и      бобовые.│           │</w:t>
      </w:r>
    </w:p>
    <w:p w:rsidR="00617DAB" w:rsidRDefault="00617DAB">
      <w:pPr>
        <w:pStyle w:val="ConsPlusCell"/>
        <w:jc w:val="both"/>
      </w:pPr>
      <w:r>
        <w:t xml:space="preserve">│   │приложения   │  28666.3-90  │Определение          </w:t>
      </w:r>
      <w:proofErr w:type="gramStart"/>
      <w:r>
        <w:t>скрытой</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│зараженности     насекомыми.│           │</w:t>
      </w:r>
    </w:p>
    <w:p w:rsidR="00617DAB" w:rsidRDefault="00617DAB">
      <w:pPr>
        <w:pStyle w:val="ConsPlusCell"/>
        <w:jc w:val="both"/>
      </w:pPr>
      <w:r>
        <w:t>│   │             │              │Часть 3. Контрольный метод  │           │</w:t>
      </w:r>
    </w:p>
    <w:p w:rsidR="00617DAB" w:rsidRDefault="00617DAB">
      <w:pPr>
        <w:pStyle w:val="ConsPlusCell"/>
        <w:jc w:val="both"/>
      </w:pPr>
      <w:r>
        <w:t>├───┼─────────────┼──────────────┼────────────────────────────┼───────────┤</w:t>
      </w:r>
    </w:p>
    <w:p w:rsidR="00617DAB" w:rsidRDefault="00617DAB">
      <w:pPr>
        <w:pStyle w:val="ConsPlusCell"/>
        <w:jc w:val="both"/>
      </w:pPr>
      <w:r>
        <w:t>│27 │</w:t>
      </w:r>
      <w:hyperlink w:anchor="P154" w:history="1">
        <w:r>
          <w:rPr>
            <w:color w:val="0000FF"/>
          </w:rPr>
          <w:t>Статья 5</w:t>
        </w:r>
      </w:hyperlink>
      <w:r>
        <w:t>,    │     ГОСТ     │Зерновые     и      бобовые.│           │</w:t>
      </w:r>
    </w:p>
    <w:p w:rsidR="00617DAB" w:rsidRDefault="00617DAB">
      <w:pPr>
        <w:pStyle w:val="ConsPlusCell"/>
        <w:jc w:val="both"/>
      </w:pPr>
      <w:r>
        <w:t xml:space="preserve">│   │приложения   │  28666.4-90  │Определение          </w:t>
      </w:r>
      <w:proofErr w:type="gramStart"/>
      <w:r>
        <w:t>скрытой</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│зараженности     насекомыми.│           │</w:t>
      </w:r>
    </w:p>
    <w:p w:rsidR="00617DAB" w:rsidRDefault="00617DAB">
      <w:pPr>
        <w:pStyle w:val="ConsPlusCell"/>
        <w:jc w:val="both"/>
      </w:pPr>
      <w:r>
        <w:t>│   │             │              │Часть 4. Ускоренные методы  │           │</w:t>
      </w:r>
    </w:p>
    <w:p w:rsidR="00617DAB" w:rsidRDefault="00617DAB">
      <w:pPr>
        <w:pStyle w:val="ConsPlusCell"/>
        <w:jc w:val="both"/>
      </w:pPr>
      <w:r>
        <w:t>├───┼─────────────┼──────────────┼────────────────────────────┼───────────┤</w:t>
      </w:r>
    </w:p>
    <w:p w:rsidR="00617DAB" w:rsidRDefault="00617DAB">
      <w:pPr>
        <w:pStyle w:val="ConsPlusCell"/>
        <w:jc w:val="both"/>
      </w:pPr>
      <w:r>
        <w:t>│28 │</w:t>
      </w:r>
      <w:hyperlink w:anchor="P154" w:history="1">
        <w:r>
          <w:rPr>
            <w:color w:val="0000FF"/>
          </w:rPr>
          <w:t>Статья 5</w:t>
        </w:r>
      </w:hyperlink>
      <w:r>
        <w:t>,    │ГОСТ 30178-96 │Сырье  и  продукты  пищевые.│           │</w:t>
      </w:r>
    </w:p>
    <w:p w:rsidR="00617DAB" w:rsidRDefault="00617DAB">
      <w:pPr>
        <w:pStyle w:val="ConsPlusCell"/>
        <w:jc w:val="both"/>
      </w:pPr>
      <w:r>
        <w:t>│   │приложения   │              │Атомно-абсорбционный   метод│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│определения        </w:t>
      </w:r>
      <w:proofErr w:type="gramStart"/>
      <w:r>
        <w:t>токсичных</w:t>
      </w:r>
      <w:proofErr w:type="gramEnd"/>
      <w:r>
        <w:t>│           │</w:t>
      </w:r>
    </w:p>
    <w:p w:rsidR="00617DAB" w:rsidRDefault="00617DAB">
      <w:pPr>
        <w:pStyle w:val="ConsPlusCell"/>
        <w:jc w:val="both"/>
      </w:pPr>
      <w:r>
        <w:t>│   │             │              │элементов                   │           │</w:t>
      </w:r>
    </w:p>
    <w:p w:rsidR="00617DAB" w:rsidRDefault="00617DAB">
      <w:pPr>
        <w:pStyle w:val="ConsPlusCell"/>
        <w:jc w:val="both"/>
      </w:pPr>
      <w:r>
        <w:t>├───┼─────────────┼──────────────┼────────────────────────────┼───────────┤</w:t>
      </w:r>
    </w:p>
    <w:p w:rsidR="00617DAB" w:rsidRDefault="00617DAB">
      <w:pPr>
        <w:pStyle w:val="ConsPlusCell"/>
        <w:jc w:val="both"/>
      </w:pPr>
      <w:r>
        <w:t>│29 │</w:t>
      </w:r>
      <w:hyperlink w:anchor="P154" w:history="1">
        <w:r>
          <w:rPr>
            <w:color w:val="0000FF"/>
          </w:rPr>
          <w:t>Статья 5</w:t>
        </w:r>
      </w:hyperlink>
      <w:r>
        <w:t>,    │ГОСТ 30483-97 │Зерно.  Методы   определения│           │</w:t>
      </w:r>
    </w:p>
    <w:p w:rsidR="00617DAB" w:rsidRDefault="00617DAB">
      <w:pPr>
        <w:pStyle w:val="ConsPlusCell"/>
        <w:jc w:val="both"/>
      </w:pPr>
      <w:r>
        <w:t>│   │приложения   │              │общего    и     фракционного│           │</w:t>
      </w:r>
    </w:p>
    <w:p w:rsidR="00617DAB" w:rsidRDefault="00617DAB">
      <w:pPr>
        <w:pStyle w:val="ConsPlusCell"/>
        <w:jc w:val="both"/>
      </w:pPr>
      <w:r>
        <w:t>│   │</w:t>
      </w:r>
      <w:hyperlink w:anchor="P538" w:history="1">
        <w:r>
          <w:rPr>
            <w:color w:val="0000FF"/>
          </w:rPr>
          <w:t>3</w:t>
        </w:r>
      </w:hyperlink>
      <w:r>
        <w:t xml:space="preserve">, </w:t>
      </w:r>
      <w:hyperlink w:anchor="P849" w:history="1">
        <w:r>
          <w:rPr>
            <w:color w:val="0000FF"/>
          </w:rPr>
          <w:t>5</w:t>
        </w:r>
      </w:hyperlink>
      <w:r>
        <w:t xml:space="preserve">         │              │содержания </w:t>
      </w:r>
      <w:proofErr w:type="gramStart"/>
      <w:r>
        <w:t>сорной</w:t>
      </w:r>
      <w:proofErr w:type="gramEnd"/>
      <w:r>
        <w:t xml:space="preserve"> и зерновой│           │</w:t>
      </w:r>
    </w:p>
    <w:p w:rsidR="00617DAB" w:rsidRDefault="00617DAB">
      <w:pPr>
        <w:pStyle w:val="ConsPlusCell"/>
        <w:jc w:val="both"/>
      </w:pPr>
      <w:r>
        <w:t>│   │             │              │примесей; содержания  мелких│           │</w:t>
      </w:r>
    </w:p>
    <w:p w:rsidR="00617DAB" w:rsidRDefault="00617DAB">
      <w:pPr>
        <w:pStyle w:val="ConsPlusCell"/>
        <w:jc w:val="both"/>
      </w:pPr>
      <w:r>
        <w:t>│   │             │              │зерен      и      крупности;│           │</w:t>
      </w:r>
    </w:p>
    <w:p w:rsidR="00617DAB" w:rsidRDefault="00617DAB">
      <w:pPr>
        <w:pStyle w:val="ConsPlusCell"/>
        <w:jc w:val="both"/>
      </w:pPr>
      <w:r>
        <w:t>│   │             │              │содержания  зерен   пшеницы,│           │</w:t>
      </w:r>
    </w:p>
    <w:p w:rsidR="00617DAB" w:rsidRDefault="00617DAB">
      <w:pPr>
        <w:pStyle w:val="ConsPlusCell"/>
        <w:jc w:val="both"/>
      </w:pPr>
      <w:r>
        <w:t>│   │             │              │</w:t>
      </w:r>
      <w:proofErr w:type="gramStart"/>
      <w:r>
        <w:t>поврежденных</w:t>
      </w:r>
      <w:proofErr w:type="gramEnd"/>
      <w:r>
        <w:t xml:space="preserve">         клопом-│           │</w:t>
      </w:r>
    </w:p>
    <w:p w:rsidR="00617DAB" w:rsidRDefault="00617DAB">
      <w:pPr>
        <w:pStyle w:val="ConsPlusCell"/>
        <w:jc w:val="both"/>
      </w:pPr>
      <w:r>
        <w:t>│   │             │              │черепашкой;       содержания│           │</w:t>
      </w:r>
    </w:p>
    <w:p w:rsidR="00617DAB" w:rsidRDefault="00617DAB">
      <w:pPr>
        <w:pStyle w:val="ConsPlusCell"/>
        <w:jc w:val="both"/>
      </w:pPr>
      <w:r>
        <w:t>│   │             │              │металломагнитной примеси    │           │</w:t>
      </w:r>
    </w:p>
    <w:p w:rsidR="00617DAB" w:rsidRDefault="00617DAB">
      <w:pPr>
        <w:pStyle w:val="ConsPlusCell"/>
        <w:jc w:val="both"/>
      </w:pPr>
      <w:r>
        <w:t>├───┼─────────────┼──────────────┼────────────────────────────┼───────────┤</w:t>
      </w:r>
    </w:p>
    <w:p w:rsidR="00617DAB" w:rsidRDefault="00617DAB">
      <w:pPr>
        <w:pStyle w:val="ConsPlusCell"/>
        <w:jc w:val="both"/>
      </w:pPr>
      <w:r>
        <w:t>│30 │</w:t>
      </w:r>
      <w:hyperlink w:anchor="P154" w:history="1">
        <w:r>
          <w:rPr>
            <w:color w:val="0000FF"/>
          </w:rPr>
          <w:t>Статья 5</w:t>
        </w:r>
      </w:hyperlink>
      <w:r>
        <w:t>,    │ГОСТ 30538-97 │Продукты  пищевые.  Методика│           │</w:t>
      </w:r>
    </w:p>
    <w:p w:rsidR="00617DAB" w:rsidRDefault="00617DAB">
      <w:pPr>
        <w:pStyle w:val="ConsPlusCell"/>
        <w:jc w:val="both"/>
      </w:pPr>
      <w:r>
        <w:t xml:space="preserve">│   │приложения   │              │определения        </w:t>
      </w:r>
      <w:proofErr w:type="gramStart"/>
      <w:r>
        <w:t>токсичных</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│элементов </w:t>
      </w:r>
      <w:proofErr w:type="gramStart"/>
      <w:r>
        <w:t>атомно-эмиссионным</w:t>
      </w:r>
      <w:proofErr w:type="gramEnd"/>
      <w:r>
        <w:t>│           │</w:t>
      </w:r>
    </w:p>
    <w:p w:rsidR="00617DAB" w:rsidRDefault="00617DAB">
      <w:pPr>
        <w:pStyle w:val="ConsPlusCell"/>
        <w:jc w:val="both"/>
      </w:pPr>
      <w:r>
        <w:t>│   │             │              │методом                     │           │</w:t>
      </w:r>
    </w:p>
    <w:p w:rsidR="00617DAB" w:rsidRDefault="00617DAB">
      <w:pPr>
        <w:pStyle w:val="ConsPlusCell"/>
        <w:jc w:val="both"/>
      </w:pPr>
      <w:r>
        <w:t>├───┼─────────────┼──────────────┼────────────────────────────┼───────────┤</w:t>
      </w:r>
    </w:p>
    <w:p w:rsidR="00617DAB" w:rsidRDefault="00617DAB">
      <w:pPr>
        <w:pStyle w:val="ConsPlusCell"/>
        <w:jc w:val="both"/>
      </w:pPr>
      <w:r>
        <w:t>│31 │</w:t>
      </w:r>
      <w:hyperlink w:anchor="P154" w:history="1">
        <w:r>
          <w:rPr>
            <w:color w:val="0000FF"/>
          </w:rPr>
          <w:t>Статья 5</w:t>
        </w:r>
      </w:hyperlink>
      <w:r>
        <w:t>,    │     ГОСТ     │Продукты   пищевые.   Методы│           │</w:t>
      </w:r>
    </w:p>
    <w:p w:rsidR="00617DAB" w:rsidRDefault="00617DAB">
      <w:pPr>
        <w:pStyle w:val="ConsPlusCell"/>
        <w:jc w:val="both"/>
      </w:pPr>
      <w:r>
        <w:t>│   │приложения   │  30711-2001  │выявления   и    определения│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│содержания афлатоксинов В</w:t>
      </w:r>
      <w:proofErr w:type="gramStart"/>
      <w:r>
        <w:t>1</w:t>
      </w:r>
      <w:proofErr w:type="gramEnd"/>
      <w:r>
        <w:t xml:space="preserve"> и│           │</w:t>
      </w:r>
    </w:p>
    <w:p w:rsidR="00617DAB" w:rsidRDefault="00617DAB">
      <w:pPr>
        <w:pStyle w:val="ConsPlusCell"/>
        <w:jc w:val="both"/>
      </w:pPr>
      <w:r>
        <w:t>│   │             │              │М</w:t>
      </w:r>
      <w:proofErr w:type="gramStart"/>
      <w:r>
        <w:t>1</w:t>
      </w:r>
      <w:proofErr w:type="gramEnd"/>
      <w:r>
        <w:t xml:space="preserve">                          │           │</w:t>
      </w:r>
    </w:p>
    <w:p w:rsidR="00617DAB" w:rsidRDefault="00617DAB">
      <w:pPr>
        <w:pStyle w:val="ConsPlusCell"/>
        <w:jc w:val="both"/>
      </w:pPr>
      <w:r>
        <w:t>├───┼─────────────┼──────────────┼────────────────────────────┼───────────┤</w:t>
      </w:r>
    </w:p>
    <w:p w:rsidR="00617DAB" w:rsidRDefault="00617DAB">
      <w:pPr>
        <w:pStyle w:val="ConsPlusCell"/>
        <w:jc w:val="both"/>
      </w:pPr>
      <w:r>
        <w:t>│31.│Статья 4,    │     ГОСТ     │Корма,       комбикорма    и│           │</w:t>
      </w:r>
    </w:p>
    <w:p w:rsidR="00617DAB" w:rsidRDefault="00617DAB">
      <w:pPr>
        <w:pStyle w:val="ConsPlusCell"/>
        <w:jc w:val="both"/>
      </w:pPr>
      <w:r>
        <w:t>│1  │часть 1,     │  30823-2002  │кормовые            добавки.│           │</w:t>
      </w:r>
    </w:p>
    <w:p w:rsidR="00617DAB" w:rsidRDefault="00617DAB">
      <w:pPr>
        <w:pStyle w:val="ConsPlusCell"/>
        <w:jc w:val="both"/>
      </w:pPr>
      <w:r>
        <w:t>│   │</w:t>
      </w:r>
      <w:proofErr w:type="gramStart"/>
      <w:r>
        <w:t>п</w:t>
      </w:r>
      <w:proofErr w:type="gramEnd"/>
      <w:r>
        <w:t>риложения 2,│              │Определение      элементного│           │</w:t>
      </w:r>
    </w:p>
    <w:p w:rsidR="00617DAB" w:rsidRDefault="00617DAB">
      <w:pPr>
        <w:pStyle w:val="ConsPlusCell"/>
        <w:jc w:val="both"/>
      </w:pPr>
      <w:r>
        <w:t xml:space="preserve">│   │4            │              │состава   </w:t>
      </w:r>
      <w:proofErr w:type="gramStart"/>
      <w:r>
        <w:t>атомно-эмиссионным</w:t>
      </w:r>
      <w:proofErr w:type="gramEnd"/>
      <w:r>
        <w:t>│           │</w:t>
      </w:r>
    </w:p>
    <w:p w:rsidR="00617DAB" w:rsidRDefault="00617DAB">
      <w:pPr>
        <w:pStyle w:val="ConsPlusCell"/>
        <w:jc w:val="both"/>
      </w:pPr>
      <w:r>
        <w:t>│   │             │              │методом                     │           │</w:t>
      </w:r>
    </w:p>
    <w:p w:rsidR="00617DAB" w:rsidRDefault="00617DAB">
      <w:pPr>
        <w:pStyle w:val="ConsPlusCell"/>
        <w:jc w:val="both"/>
      </w:pPr>
      <w:proofErr w:type="gramStart"/>
      <w:r>
        <w:lastRenderedPageBreak/>
        <w:t xml:space="preserve">│(п. 31.1 введен  </w:t>
      </w:r>
      <w:hyperlink r:id="rId87"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Default="00617DAB">
      <w:pPr>
        <w:pStyle w:val="ConsPlusCell"/>
        <w:jc w:val="both"/>
      </w:pPr>
      <w:r>
        <w:t>│31.│Статья 4,    │     ГОСТ     │Сырье и продукты    пищевые.│           │</w:t>
      </w:r>
    </w:p>
    <w:p w:rsidR="00617DAB" w:rsidRDefault="00617DAB">
      <w:pPr>
        <w:pStyle w:val="ConsPlusCell"/>
        <w:jc w:val="both"/>
      </w:pPr>
      <w:r>
        <w:t>│2  │часть 1,     │  31266-2004  │Атомно-абсорбционный   метод│           │</w:t>
      </w:r>
    </w:p>
    <w:p w:rsidR="00617DAB" w:rsidRDefault="00617DAB">
      <w:pPr>
        <w:pStyle w:val="ConsPlusCell"/>
        <w:jc w:val="both"/>
      </w:pPr>
      <w:r>
        <w:t>│   │приложения 2,│              │определения мышьяка         │           │</w:t>
      </w:r>
    </w:p>
    <w:p w:rsidR="00617DAB" w:rsidRDefault="00617DAB">
      <w:pPr>
        <w:pStyle w:val="ConsPlusCell"/>
        <w:jc w:val="both"/>
      </w:pPr>
      <w:r>
        <w:t>│   │4            │              │                            │           │</w:t>
      </w:r>
    </w:p>
    <w:p w:rsidR="00617DAB" w:rsidRDefault="00617DAB">
      <w:pPr>
        <w:pStyle w:val="ConsPlusCell"/>
        <w:jc w:val="both"/>
      </w:pPr>
      <w:proofErr w:type="gramStart"/>
      <w:r>
        <w:t xml:space="preserve">│(п. 31.2 введен  </w:t>
      </w:r>
      <w:hyperlink r:id="rId88"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Default="00617DAB">
      <w:pPr>
        <w:pStyle w:val="ConsPlusCell"/>
        <w:jc w:val="both"/>
      </w:pPr>
      <w:r>
        <w:t xml:space="preserve">│31.│Статья 5,    │     </w:t>
      </w:r>
      <w:hyperlink r:id="rId89" w:history="1">
        <w:r>
          <w:rPr>
            <w:color w:val="0000FF"/>
          </w:rPr>
          <w:t>ГОСТ</w:t>
        </w:r>
      </w:hyperlink>
      <w:r>
        <w:t xml:space="preserve">     │Зерновые   культуры.   Метод│           │</w:t>
      </w:r>
    </w:p>
    <w:p w:rsidR="00617DAB" w:rsidRDefault="00617DAB">
      <w:pPr>
        <w:pStyle w:val="ConsPlusCell"/>
        <w:jc w:val="both"/>
      </w:pPr>
      <w:r>
        <w:t>│3  │приложения   │  31646-2012  │определения       содержания│           │</w:t>
      </w:r>
    </w:p>
    <w:p w:rsidR="00617DAB" w:rsidRDefault="00617DAB">
      <w:pPr>
        <w:pStyle w:val="ConsPlusCell"/>
        <w:jc w:val="both"/>
      </w:pPr>
      <w:r>
        <w:t>│   │3, 5         │              │фузариозных зерен           │           │</w:t>
      </w:r>
    </w:p>
    <w:p w:rsidR="00617DAB" w:rsidRDefault="00617DAB">
      <w:pPr>
        <w:pStyle w:val="ConsPlusCell"/>
        <w:jc w:val="both"/>
      </w:pPr>
      <w:proofErr w:type="gramStart"/>
      <w:r>
        <w:t xml:space="preserve">│(п. 31.3 введен  </w:t>
      </w:r>
      <w:hyperlink r:id="rId90"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│31.│Статья 5,    │     </w:t>
      </w:r>
      <w:hyperlink r:id="rId91" w:history="1">
        <w:r>
          <w:rPr>
            <w:color w:val="0000FF"/>
          </w:rPr>
          <w:t>ГОСТ</w:t>
        </w:r>
      </w:hyperlink>
      <w:r>
        <w:t xml:space="preserve">     │Корма.                 Метод│           │</w:t>
      </w:r>
    </w:p>
    <w:p w:rsidR="00617DAB" w:rsidRDefault="00617DAB">
      <w:pPr>
        <w:pStyle w:val="ConsPlusCell"/>
        <w:jc w:val="both"/>
      </w:pPr>
      <w:r>
        <w:t>│4  │приложение 4 │  31653-2012  │</w:t>
      </w:r>
      <w:proofErr w:type="gramStart"/>
      <w:r>
        <w:t>иммуноферментного</w:t>
      </w:r>
      <w:proofErr w:type="gramEnd"/>
      <w:r>
        <w:t xml:space="preserve">           │           │</w:t>
      </w:r>
    </w:p>
    <w:p w:rsidR="00617DAB" w:rsidRDefault="00617DAB">
      <w:pPr>
        <w:pStyle w:val="ConsPlusCell"/>
        <w:jc w:val="both"/>
      </w:pPr>
      <w:r>
        <w:t>│   │             │              │определения микотоксинов    │           │</w:t>
      </w:r>
    </w:p>
    <w:p w:rsidR="00617DAB" w:rsidRDefault="00617DAB">
      <w:pPr>
        <w:pStyle w:val="ConsPlusCell"/>
        <w:jc w:val="both"/>
      </w:pPr>
      <w:proofErr w:type="gramStart"/>
      <w:r>
        <w:t xml:space="preserve">│(п. 31.4 введен  </w:t>
      </w:r>
      <w:hyperlink r:id="rId92"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│31.│Статья 5,    │     ГОСТ     │Корма     для      животных.│           │</w:t>
      </w:r>
    </w:p>
    <w:p w:rsidR="00617DAB" w:rsidRDefault="00617DAB">
      <w:pPr>
        <w:pStyle w:val="ConsPlusCell"/>
        <w:jc w:val="both"/>
      </w:pPr>
      <w:r>
        <w:t>│5  │приложение 4 │  31673-2012  │Определение       содержания│           │</w:t>
      </w:r>
    </w:p>
    <w:p w:rsidR="00617DAB" w:rsidRDefault="00617DAB">
      <w:pPr>
        <w:pStyle w:val="ConsPlusCell"/>
        <w:jc w:val="both"/>
      </w:pPr>
      <w:proofErr w:type="gramStart"/>
      <w:r>
        <w:t>│   │             │     (ISO     │зеараленона                 │           │</w:t>
      </w:r>
      <w:proofErr w:type="gramEnd"/>
    </w:p>
    <w:p w:rsidR="00617DAB" w:rsidRDefault="00617DAB">
      <w:pPr>
        <w:pStyle w:val="ConsPlusCell"/>
        <w:jc w:val="both"/>
      </w:pPr>
      <w:proofErr w:type="gramStart"/>
      <w:r>
        <w:t>│   │             │  6870:2002)  │                            │           │</w:t>
      </w:r>
      <w:proofErr w:type="gramEnd"/>
    </w:p>
    <w:p w:rsidR="00617DAB" w:rsidRDefault="00617DAB">
      <w:pPr>
        <w:pStyle w:val="ConsPlusCell"/>
        <w:jc w:val="both"/>
      </w:pPr>
      <w:proofErr w:type="gramStart"/>
      <w:r>
        <w:t xml:space="preserve">│(п. 31.5 введен  </w:t>
      </w:r>
      <w:hyperlink r:id="rId93"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│31.│Статья 5,    │     ГОСТ     │Зерно   и    продукты    его│           │</w:t>
      </w:r>
    </w:p>
    <w:p w:rsidR="00617DAB" w:rsidRDefault="00617DAB">
      <w:pPr>
        <w:pStyle w:val="ConsPlusCell"/>
        <w:jc w:val="both"/>
      </w:pPr>
      <w:r>
        <w:t>│6  │приложения   │  31691-2012  │переработки,     комбикорма.│           │</w:t>
      </w:r>
    </w:p>
    <w:p w:rsidR="00617DAB" w:rsidRDefault="00617DAB">
      <w:pPr>
        <w:pStyle w:val="ConsPlusCell"/>
        <w:jc w:val="both"/>
      </w:pPr>
      <w:r>
        <w:t>│   │2, 4         │              │Определение       содержания│           │</w:t>
      </w:r>
    </w:p>
    <w:p w:rsidR="00617DAB" w:rsidRDefault="00617DAB">
      <w:pPr>
        <w:pStyle w:val="ConsPlusCell"/>
        <w:jc w:val="both"/>
      </w:pPr>
      <w:r>
        <w:t>│   │             │              │зеараленона          методом│           │</w:t>
      </w:r>
    </w:p>
    <w:p w:rsidR="00617DAB" w:rsidRDefault="00617DAB">
      <w:pPr>
        <w:pStyle w:val="ConsPlusCell"/>
        <w:jc w:val="both"/>
      </w:pPr>
      <w:r>
        <w:t>│   │             │              │высокоэффективной жидкостной│           │</w:t>
      </w:r>
    </w:p>
    <w:p w:rsidR="00617DAB" w:rsidRDefault="00617DAB">
      <w:pPr>
        <w:pStyle w:val="ConsPlusCell"/>
        <w:jc w:val="both"/>
      </w:pPr>
      <w:r>
        <w:t>│   │             │              │хроматографии               │           │</w:t>
      </w:r>
    </w:p>
    <w:p w:rsidR="00617DAB" w:rsidRDefault="00617DAB">
      <w:pPr>
        <w:pStyle w:val="ConsPlusCell"/>
        <w:jc w:val="both"/>
      </w:pPr>
      <w:proofErr w:type="gramStart"/>
      <w:r>
        <w:t xml:space="preserve">│(п. 31.6 введен  </w:t>
      </w:r>
      <w:hyperlink r:id="rId94"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│31.│Статья 5,    │     ГОСТ     │Продукты            пищевые.│           │</w:t>
      </w:r>
    </w:p>
    <w:p w:rsidR="00617DAB" w:rsidRDefault="00617DAB">
      <w:pPr>
        <w:pStyle w:val="ConsPlusCell"/>
        <w:jc w:val="both"/>
      </w:pPr>
      <w:r>
        <w:t>│7  │приложения   │  31748-2012  │Определение афлатоксина B1 и│           │</w:t>
      </w:r>
    </w:p>
    <w:p w:rsidR="00617DAB" w:rsidRDefault="00617DAB">
      <w:pPr>
        <w:pStyle w:val="ConsPlusCell"/>
        <w:jc w:val="both"/>
      </w:pPr>
      <w:proofErr w:type="gramStart"/>
      <w:r>
        <w:t>│   │2, 4         │     (ISO     │общего            содержания│           │</w:t>
      </w:r>
      <w:proofErr w:type="gramEnd"/>
    </w:p>
    <w:p w:rsidR="00617DAB" w:rsidRDefault="00617DAB">
      <w:pPr>
        <w:pStyle w:val="ConsPlusCell"/>
        <w:jc w:val="both"/>
      </w:pPr>
      <w:proofErr w:type="gramStart"/>
      <w:r>
        <w:t>│   │             │ 16050:2003)  │афлатоксинов B1, B2, G1 и G2│           │</w:t>
      </w:r>
      <w:proofErr w:type="gramEnd"/>
    </w:p>
    <w:p w:rsidR="00617DAB" w:rsidRDefault="00617DAB">
      <w:pPr>
        <w:pStyle w:val="ConsPlusCell"/>
        <w:jc w:val="both"/>
      </w:pPr>
      <w:r>
        <w:t>│   │             │              │в зерновых культурах, орехах│           │</w:t>
      </w:r>
    </w:p>
    <w:p w:rsidR="00617DAB" w:rsidRDefault="00617DAB">
      <w:pPr>
        <w:pStyle w:val="ConsPlusCell"/>
        <w:jc w:val="both"/>
      </w:pPr>
      <w:r>
        <w:t xml:space="preserve">│   │             │              │и </w:t>
      </w:r>
      <w:proofErr w:type="gramStart"/>
      <w:r>
        <w:t>продуктах</w:t>
      </w:r>
      <w:proofErr w:type="gramEnd"/>
      <w:r>
        <w:t xml:space="preserve"> их  переработки.│           │</w:t>
      </w:r>
    </w:p>
    <w:p w:rsidR="00617DAB" w:rsidRDefault="00617DAB">
      <w:pPr>
        <w:pStyle w:val="ConsPlusCell"/>
        <w:jc w:val="both"/>
      </w:pPr>
      <w:r>
        <w:t xml:space="preserve">│   │             │              │Метод      </w:t>
      </w:r>
      <w:proofErr w:type="gramStart"/>
      <w:r>
        <w:t>высокоэффективной</w:t>
      </w:r>
      <w:proofErr w:type="gramEnd"/>
      <w:r>
        <w:t>│           │</w:t>
      </w:r>
    </w:p>
    <w:p w:rsidR="00617DAB" w:rsidRDefault="00617DAB">
      <w:pPr>
        <w:pStyle w:val="ConsPlusCell"/>
        <w:jc w:val="both"/>
      </w:pPr>
      <w:r>
        <w:t>│   │             │              │жидкостной хроматографии    │           │</w:t>
      </w:r>
    </w:p>
    <w:p w:rsidR="00617DAB" w:rsidRDefault="00617DAB">
      <w:pPr>
        <w:pStyle w:val="ConsPlusCell"/>
        <w:jc w:val="both"/>
      </w:pPr>
      <w:proofErr w:type="gramStart"/>
      <w:r>
        <w:t xml:space="preserve">│(п. 31.7 введен  </w:t>
      </w:r>
      <w:hyperlink r:id="rId95"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│31.│Статья 5,    │     </w:t>
      </w:r>
      <w:hyperlink r:id="rId96" w:history="1">
        <w:r>
          <w:rPr>
            <w:color w:val="0000FF"/>
          </w:rPr>
          <w:t>ГОСТ</w:t>
        </w:r>
      </w:hyperlink>
      <w:r>
        <w:t xml:space="preserve">     │Продукты   пищевые,   корма,│           │</w:t>
      </w:r>
    </w:p>
    <w:p w:rsidR="00617DAB" w:rsidRDefault="00617DAB">
      <w:pPr>
        <w:pStyle w:val="ConsPlusCell"/>
        <w:jc w:val="both"/>
      </w:pPr>
      <w:r>
        <w:t>│8  │приложение 4 │  31983-2012  │продовольственное     сырье.│           │</w:t>
      </w:r>
    </w:p>
    <w:p w:rsidR="00617DAB" w:rsidRDefault="00617DAB">
      <w:pPr>
        <w:pStyle w:val="ConsPlusCell"/>
        <w:jc w:val="both"/>
      </w:pPr>
      <w:r>
        <w:t>│   │             │              │Методы           определения│           │</w:t>
      </w:r>
    </w:p>
    <w:p w:rsidR="00617DAB" w:rsidRDefault="00617DAB">
      <w:pPr>
        <w:pStyle w:val="ConsPlusCell"/>
        <w:jc w:val="both"/>
      </w:pPr>
      <w:r>
        <w:t>│   │             │              │содержания полихлорированных│           │</w:t>
      </w:r>
    </w:p>
    <w:p w:rsidR="00617DAB" w:rsidRDefault="00617DAB">
      <w:pPr>
        <w:pStyle w:val="ConsPlusCell"/>
        <w:jc w:val="both"/>
      </w:pPr>
      <w:r>
        <w:t>│   │             │              │бифенилов                   │           │</w:t>
      </w:r>
    </w:p>
    <w:p w:rsidR="00617DAB" w:rsidRDefault="00617DAB">
      <w:pPr>
        <w:pStyle w:val="ConsPlusCell"/>
        <w:jc w:val="both"/>
      </w:pPr>
      <w:proofErr w:type="gramStart"/>
      <w:r>
        <w:t xml:space="preserve">│(п. 31.8 введен  </w:t>
      </w:r>
      <w:hyperlink r:id="rId97"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│31.│Статья 5,    │     </w:t>
      </w:r>
      <w:hyperlink r:id="rId98" w:history="1">
        <w:r>
          <w:rPr>
            <w:color w:val="0000FF"/>
          </w:rPr>
          <w:t>ГОСТ</w:t>
        </w:r>
      </w:hyperlink>
      <w:r>
        <w:t xml:space="preserve">     │Продукты   пищевые.    Метод│           │</w:t>
      </w:r>
    </w:p>
    <w:p w:rsidR="00617DAB" w:rsidRDefault="00617DAB">
      <w:pPr>
        <w:pStyle w:val="ConsPlusCell"/>
        <w:jc w:val="both"/>
      </w:pPr>
      <w:r>
        <w:t>│9  │приложения   │  32161-2013  │определения содержания цезия│           │</w:t>
      </w:r>
    </w:p>
    <w:p w:rsidR="00617DAB" w:rsidRDefault="00617DAB">
      <w:pPr>
        <w:pStyle w:val="ConsPlusCell"/>
        <w:jc w:val="both"/>
      </w:pPr>
      <w:r>
        <w:t>│   │2, 4         │              │Cs-137                      │           │</w:t>
      </w:r>
    </w:p>
    <w:p w:rsidR="00617DAB" w:rsidRDefault="00617DAB">
      <w:pPr>
        <w:pStyle w:val="ConsPlusCell"/>
        <w:jc w:val="both"/>
      </w:pPr>
      <w:proofErr w:type="gramStart"/>
      <w:r>
        <w:t xml:space="preserve">│(п. 31.9 введен  </w:t>
      </w:r>
      <w:hyperlink r:id="rId99"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│31.│Статья 5,    │     </w:t>
      </w:r>
      <w:hyperlink r:id="rId100" w:history="1">
        <w:r>
          <w:rPr>
            <w:color w:val="0000FF"/>
          </w:rPr>
          <w:t>ГОСТ</w:t>
        </w:r>
      </w:hyperlink>
      <w:r>
        <w:t xml:space="preserve">     │Продукты   пищевые.    Метод│           │</w:t>
      </w:r>
    </w:p>
    <w:p w:rsidR="00617DAB" w:rsidRDefault="00617DAB">
      <w:pPr>
        <w:pStyle w:val="ConsPlusCell"/>
        <w:jc w:val="both"/>
      </w:pPr>
      <w:r>
        <w:lastRenderedPageBreak/>
        <w:t>│10 │приложения   │  32163-2013  │определения       содержания│           │</w:t>
      </w:r>
    </w:p>
    <w:p w:rsidR="00617DAB" w:rsidRDefault="00617DAB">
      <w:pPr>
        <w:pStyle w:val="ConsPlusCell"/>
        <w:jc w:val="both"/>
      </w:pPr>
      <w:r>
        <w:t>│   │2, 4         │              │стронция Sr-90              │           │</w:t>
      </w:r>
    </w:p>
    <w:p w:rsidR="00617DAB" w:rsidRDefault="00617DAB">
      <w:pPr>
        <w:pStyle w:val="ConsPlusCell"/>
        <w:jc w:val="both"/>
      </w:pPr>
      <w:proofErr w:type="gramStart"/>
      <w:r>
        <w:t xml:space="preserve">│(п. 31.10 введен  </w:t>
      </w:r>
      <w:hyperlink r:id="rId101"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│31.│Статья 5,    │     </w:t>
      </w:r>
      <w:hyperlink r:id="rId102" w:history="1">
        <w:r>
          <w:rPr>
            <w:color w:val="0000FF"/>
          </w:rPr>
          <w:t>ГОСТ</w:t>
        </w:r>
      </w:hyperlink>
      <w:r>
        <w:t xml:space="preserve">     │Продукты   пищевые.    Метод│           │</w:t>
      </w:r>
    </w:p>
    <w:p w:rsidR="00617DAB" w:rsidRDefault="00617DAB">
      <w:pPr>
        <w:pStyle w:val="ConsPlusCell"/>
        <w:jc w:val="both"/>
      </w:pPr>
      <w:r>
        <w:t>│11 │приложения   │  32164-2013  │отбора проб для  определения│           │</w:t>
      </w:r>
    </w:p>
    <w:p w:rsidR="00617DAB" w:rsidRDefault="00617DAB">
      <w:pPr>
        <w:pStyle w:val="ConsPlusCell"/>
        <w:jc w:val="both"/>
      </w:pPr>
      <w:r>
        <w:t>│   │2, 4         │              │стронция Sr-90 и  цезия  Cs-│           │</w:t>
      </w:r>
    </w:p>
    <w:p w:rsidR="00617DAB" w:rsidRDefault="00617DAB">
      <w:pPr>
        <w:pStyle w:val="ConsPlusCell"/>
        <w:jc w:val="both"/>
      </w:pPr>
      <w:r>
        <w:t>│   │             │              │137                         │           │</w:t>
      </w:r>
    </w:p>
    <w:p w:rsidR="00617DAB" w:rsidRDefault="00617DAB">
      <w:pPr>
        <w:pStyle w:val="ConsPlusCell"/>
        <w:jc w:val="both"/>
      </w:pPr>
      <w:proofErr w:type="gramStart"/>
      <w:r>
        <w:t xml:space="preserve">│(п. 31.11 введен  </w:t>
      </w:r>
      <w:hyperlink r:id="rId103"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│31.│Статья 5,    │     ГОСТ     │Корма,   комбикорма.   Метод│           │</w:t>
      </w:r>
    </w:p>
    <w:p w:rsidR="00617DAB" w:rsidRDefault="00617DAB">
      <w:pPr>
        <w:pStyle w:val="ConsPlusCell"/>
        <w:jc w:val="both"/>
      </w:pPr>
      <w:r>
        <w:t>│12 │приложение 4 │  32251-2013  │определения       содержания│           │</w:t>
      </w:r>
    </w:p>
    <w:p w:rsidR="00617DAB" w:rsidRDefault="00617DAB">
      <w:pPr>
        <w:pStyle w:val="ConsPlusCell"/>
        <w:jc w:val="both"/>
      </w:pPr>
      <w:r>
        <w:t>│   │             │              │афлатоксина B1              │           │</w:t>
      </w:r>
    </w:p>
    <w:p w:rsidR="00617DAB" w:rsidRDefault="00617DAB">
      <w:pPr>
        <w:pStyle w:val="ConsPlusCell"/>
        <w:jc w:val="both"/>
      </w:pPr>
      <w:proofErr w:type="gramStart"/>
      <w:r>
        <w:t xml:space="preserve">│(п. 31.12 введен  </w:t>
      </w:r>
      <w:hyperlink r:id="rId104"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│32 │</w:t>
      </w:r>
      <w:hyperlink w:anchor="P154" w:history="1">
        <w:r>
          <w:rPr>
            <w:color w:val="0000FF"/>
          </w:rPr>
          <w:t>Статья 5</w:t>
        </w:r>
      </w:hyperlink>
      <w:r>
        <w:t xml:space="preserve">     │ГОСТ 29142-91 │Семена  масличных   культур.│           │</w:t>
      </w:r>
    </w:p>
    <w:p w:rsidR="00617DAB" w:rsidRDefault="00617DAB">
      <w:pPr>
        <w:pStyle w:val="ConsPlusCell"/>
        <w:jc w:val="both"/>
      </w:pPr>
      <w:r>
        <w:t>│   │             │ (ИСО 542-90) │Отбор проб                  │           │</w:t>
      </w:r>
    </w:p>
    <w:p w:rsidR="00617DAB" w:rsidRDefault="00617DAB">
      <w:pPr>
        <w:pStyle w:val="ConsPlusCell"/>
        <w:jc w:val="both"/>
      </w:pPr>
      <w:r>
        <w:t>├───┼─────────────┼──────────────┼────────────────────────────┼───────────┤</w:t>
      </w:r>
    </w:p>
    <w:p w:rsidR="00617DAB" w:rsidRDefault="00617DAB">
      <w:pPr>
        <w:pStyle w:val="ConsPlusCell"/>
        <w:jc w:val="both"/>
      </w:pPr>
      <w:r>
        <w:t>│33 │</w:t>
      </w:r>
      <w:hyperlink w:anchor="P154" w:history="1">
        <w:r>
          <w:rPr>
            <w:color w:val="0000FF"/>
          </w:rPr>
          <w:t>Статья 5</w:t>
        </w:r>
      </w:hyperlink>
      <w:r>
        <w:t>,    │ГОСТ 29144-91 │Зерно    и    зернопродукты.│           │</w:t>
      </w:r>
    </w:p>
    <w:p w:rsidR="00617DAB" w:rsidRDefault="00617DAB">
      <w:pPr>
        <w:pStyle w:val="ConsPlusCell"/>
        <w:jc w:val="both"/>
      </w:pPr>
      <w:r>
        <w:t>│   │статья 4     │ (ИСО 711-85) │Определение        влажности│           │</w:t>
      </w:r>
    </w:p>
    <w:p w:rsidR="00617DAB" w:rsidRDefault="00617DAB">
      <w:pPr>
        <w:pStyle w:val="ConsPlusCell"/>
        <w:jc w:val="both"/>
      </w:pPr>
      <w:r>
        <w:t>│   │</w:t>
      </w:r>
      <w:hyperlink w:anchor="P127" w:history="1">
        <w:r>
          <w:rPr>
            <w:color w:val="0000FF"/>
          </w:rPr>
          <w:t>пункт 11</w:t>
        </w:r>
      </w:hyperlink>
      <w:r>
        <w:t xml:space="preserve">     │              │(базовый контрольный метод) │           │</w:t>
      </w:r>
    </w:p>
    <w:p w:rsidR="00617DAB" w:rsidRDefault="00617DAB">
      <w:pPr>
        <w:pStyle w:val="ConsPlusCell"/>
        <w:jc w:val="both"/>
      </w:pPr>
      <w:r>
        <w:t>├───┼─────────────┼──────────────┼────────────────────────────┼───────────┤</w:t>
      </w:r>
    </w:p>
    <w:p w:rsidR="00617DAB" w:rsidRDefault="00617DAB">
      <w:pPr>
        <w:pStyle w:val="ConsPlusCell"/>
        <w:jc w:val="both"/>
      </w:pPr>
      <w:r>
        <w:t>│34 │</w:t>
      </w:r>
      <w:hyperlink w:anchor="P154" w:history="1">
        <w:r>
          <w:rPr>
            <w:color w:val="0000FF"/>
          </w:rPr>
          <w:t>Статья 5</w:t>
        </w:r>
      </w:hyperlink>
      <w:r>
        <w:t>,    │ГОСТ 29143-91 │Зерно    и    зернопродукты.│           │</w:t>
      </w:r>
    </w:p>
    <w:p w:rsidR="00617DAB" w:rsidRDefault="00617DAB">
      <w:pPr>
        <w:pStyle w:val="ConsPlusCell"/>
        <w:jc w:val="both"/>
      </w:pPr>
      <w:r>
        <w:t>│   │статья 4     │ (ИСО 712-85) │Определение        влажности│           │</w:t>
      </w:r>
    </w:p>
    <w:p w:rsidR="00617DAB" w:rsidRDefault="00617DAB">
      <w:pPr>
        <w:pStyle w:val="ConsPlusCell"/>
        <w:jc w:val="both"/>
      </w:pPr>
      <w:r>
        <w:t>│   │</w:t>
      </w:r>
      <w:hyperlink w:anchor="P127" w:history="1">
        <w:r>
          <w:rPr>
            <w:color w:val="0000FF"/>
          </w:rPr>
          <w:t>пункт 11</w:t>
        </w:r>
      </w:hyperlink>
      <w:r>
        <w:t xml:space="preserve">     │              │(рабочий контрольный метод) │           │</w:t>
      </w:r>
    </w:p>
    <w:p w:rsidR="00617DAB" w:rsidRDefault="00617DAB">
      <w:pPr>
        <w:pStyle w:val="ConsPlusCell"/>
        <w:jc w:val="both"/>
      </w:pPr>
      <w:r>
        <w:t>├───┼─────────────┼──────────────┼────────────────────────────┼───────────┤</w:t>
      </w:r>
    </w:p>
    <w:p w:rsidR="00617DAB" w:rsidRDefault="00617DAB">
      <w:pPr>
        <w:pStyle w:val="ConsPlusCell"/>
        <w:jc w:val="both"/>
      </w:pPr>
      <w:r>
        <w:t>│35 │</w:t>
      </w:r>
      <w:hyperlink w:anchor="P154" w:history="1">
        <w:r>
          <w:rPr>
            <w:color w:val="0000FF"/>
          </w:rPr>
          <w:t>Статья 5</w:t>
        </w:r>
      </w:hyperlink>
      <w:r>
        <w:t xml:space="preserve">     │   ГОСТ ИСО   │Зерновые  и  бобовые.  Отбор│           │</w:t>
      </w:r>
    </w:p>
    <w:p w:rsidR="00617DAB" w:rsidRDefault="00617DAB">
      <w:pPr>
        <w:pStyle w:val="ConsPlusCell"/>
        <w:jc w:val="both"/>
      </w:pPr>
      <w:r>
        <w:t>│   │             │   2170-97    │проб молотых продуктов      │           │</w:t>
      </w:r>
    </w:p>
    <w:p w:rsidR="00617DAB" w:rsidRDefault="00617DAB">
      <w:pPr>
        <w:pStyle w:val="ConsPlusCell"/>
        <w:jc w:val="both"/>
      </w:pPr>
      <w:r>
        <w:t>├───┼─────────────┼──────────────┼────────────────────────────┼───────────┤</w:t>
      </w:r>
    </w:p>
    <w:p w:rsidR="00617DAB" w:rsidRDefault="00617DAB">
      <w:pPr>
        <w:pStyle w:val="ConsPlusCell"/>
        <w:jc w:val="both"/>
      </w:pPr>
      <w:r>
        <w:t>│36 │Статья 4     │   ГОСТ ИСО   │Продукты   пищевые.   Методы│           │</w:t>
      </w:r>
    </w:p>
    <w:p w:rsidR="00617DAB" w:rsidRDefault="00617DAB">
      <w:pPr>
        <w:pStyle w:val="ConsPlusCell"/>
        <w:jc w:val="both"/>
      </w:pPr>
      <w:r>
        <w:t>│   │</w:t>
      </w:r>
      <w:hyperlink w:anchor="P132" w:history="1">
        <w:r>
          <w:rPr>
            <w:color w:val="0000FF"/>
          </w:rPr>
          <w:t>пункт 16</w:t>
        </w:r>
      </w:hyperlink>
      <w:r>
        <w:t>,    │  21569-2009  │анализа   для    обнаружения│           │</w:t>
      </w:r>
    </w:p>
    <w:p w:rsidR="00617DAB" w:rsidRDefault="00617DAB">
      <w:pPr>
        <w:pStyle w:val="ConsPlusCell"/>
        <w:jc w:val="both"/>
      </w:pPr>
      <w:r>
        <w:t>│   │</w:t>
      </w:r>
      <w:hyperlink w:anchor="P154" w:history="1">
        <w:r>
          <w:rPr>
            <w:color w:val="0000FF"/>
          </w:rPr>
          <w:t>статья 5</w:t>
        </w:r>
      </w:hyperlink>
      <w:r>
        <w:t xml:space="preserve">,    │              │генетически </w:t>
      </w:r>
      <w:proofErr w:type="gramStart"/>
      <w:r>
        <w:t>модифицированных</w:t>
      </w:r>
      <w:proofErr w:type="gramEnd"/>
      <w:r>
        <w:t>│           │</w:t>
      </w:r>
    </w:p>
    <w:p w:rsidR="00617DAB" w:rsidRDefault="00617DAB">
      <w:pPr>
        <w:pStyle w:val="ConsPlusCell"/>
        <w:jc w:val="both"/>
      </w:pPr>
      <w:r>
        <w:t>│   │приложения   │              │организмов   и   производных│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│продуктов.            Методы│           │</w:t>
      </w:r>
    </w:p>
    <w:p w:rsidR="00617DAB" w:rsidRDefault="00617DAB">
      <w:pPr>
        <w:pStyle w:val="ConsPlusCell"/>
        <w:jc w:val="both"/>
      </w:pPr>
      <w:r>
        <w:t xml:space="preserve">│   │             │              │качественного обнаружения </w:t>
      </w:r>
      <w:proofErr w:type="gramStart"/>
      <w:r>
        <w:t>на</w:t>
      </w:r>
      <w:proofErr w:type="gramEnd"/>
      <w:r>
        <w:t>│           │</w:t>
      </w:r>
    </w:p>
    <w:p w:rsidR="00617DAB" w:rsidRDefault="00617DAB">
      <w:pPr>
        <w:pStyle w:val="ConsPlusCell"/>
        <w:jc w:val="both"/>
      </w:pPr>
      <w:r>
        <w:t xml:space="preserve">│   │             │              │основе  анализа  </w:t>
      </w:r>
      <w:proofErr w:type="gramStart"/>
      <w:r>
        <w:t>нуклеиновых</w:t>
      </w:r>
      <w:proofErr w:type="gramEnd"/>
      <w:r>
        <w:t>│           │</w:t>
      </w:r>
    </w:p>
    <w:p w:rsidR="00617DAB" w:rsidRDefault="00617DAB">
      <w:pPr>
        <w:pStyle w:val="ConsPlusCell"/>
        <w:jc w:val="both"/>
      </w:pPr>
      <w:r>
        <w:t>│   │             │              │кислот                      │           │</w:t>
      </w:r>
    </w:p>
    <w:p w:rsidR="00617DAB" w:rsidRDefault="00617DAB">
      <w:pPr>
        <w:pStyle w:val="ConsPlusCell"/>
        <w:jc w:val="both"/>
      </w:pPr>
      <w:r>
        <w:t>├───┼─────────────┼──────────────┼────────────────────────────┼───────────┤</w:t>
      </w:r>
    </w:p>
    <w:p w:rsidR="00617DAB" w:rsidRDefault="00617DAB">
      <w:pPr>
        <w:pStyle w:val="ConsPlusCell"/>
        <w:jc w:val="both"/>
      </w:pPr>
      <w:r>
        <w:t>│37 │Статья 4     │   ГОСТ ИСО   │Продукты   пищевые.   Методы│           │</w:t>
      </w:r>
    </w:p>
    <w:p w:rsidR="00617DAB" w:rsidRDefault="00617DAB">
      <w:pPr>
        <w:pStyle w:val="ConsPlusCell"/>
        <w:jc w:val="both"/>
      </w:pPr>
      <w:r>
        <w:t>│   │</w:t>
      </w:r>
      <w:hyperlink w:anchor="P132" w:history="1">
        <w:r>
          <w:rPr>
            <w:color w:val="0000FF"/>
          </w:rPr>
          <w:t>пункт 16</w:t>
        </w:r>
      </w:hyperlink>
      <w:r>
        <w:t>,    │  21570-2009  │анализа   для    обнаружения│           │</w:t>
      </w:r>
    </w:p>
    <w:p w:rsidR="00617DAB" w:rsidRDefault="00617DAB">
      <w:pPr>
        <w:pStyle w:val="ConsPlusCell"/>
        <w:jc w:val="both"/>
      </w:pPr>
      <w:r>
        <w:t>│   │</w:t>
      </w:r>
      <w:hyperlink w:anchor="P154" w:history="1">
        <w:r>
          <w:rPr>
            <w:color w:val="0000FF"/>
          </w:rPr>
          <w:t>статья 5</w:t>
        </w:r>
      </w:hyperlink>
      <w:r>
        <w:t xml:space="preserve">,    │              │генетически </w:t>
      </w:r>
      <w:proofErr w:type="gramStart"/>
      <w:r>
        <w:t>модифицированных</w:t>
      </w:r>
      <w:proofErr w:type="gramEnd"/>
      <w:r>
        <w:t>│           │</w:t>
      </w:r>
    </w:p>
    <w:p w:rsidR="00617DAB" w:rsidRDefault="00617DAB">
      <w:pPr>
        <w:pStyle w:val="ConsPlusCell"/>
        <w:jc w:val="both"/>
      </w:pPr>
      <w:r>
        <w:t>│   │приложения   │              │организмов   и   производных│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│продуктов.    Количественные│           │</w:t>
      </w:r>
    </w:p>
    <w:p w:rsidR="00617DAB" w:rsidRDefault="00617DAB">
      <w:pPr>
        <w:pStyle w:val="ConsPlusCell"/>
        <w:jc w:val="both"/>
      </w:pPr>
      <w:r>
        <w:t xml:space="preserve">│   │             │              │методы,    основанные     </w:t>
      </w:r>
      <w:proofErr w:type="gramStart"/>
      <w:r>
        <w:t>на</w:t>
      </w:r>
      <w:proofErr w:type="gramEnd"/>
      <w:r>
        <w:t>│           │</w:t>
      </w:r>
    </w:p>
    <w:p w:rsidR="00617DAB" w:rsidRDefault="00617DAB">
      <w:pPr>
        <w:pStyle w:val="ConsPlusCell"/>
        <w:jc w:val="both"/>
      </w:pPr>
      <w:r>
        <w:t>│   │             │              │нуклеиновой кислоте         │           │</w:t>
      </w:r>
    </w:p>
    <w:p w:rsidR="00617DAB" w:rsidRDefault="00617DAB">
      <w:pPr>
        <w:pStyle w:val="ConsPlusCell"/>
        <w:jc w:val="both"/>
      </w:pPr>
      <w:r>
        <w:t>├───┼─────────────┼──────────────┼────────────────────────────┼───────────┤</w:t>
      </w:r>
    </w:p>
    <w:p w:rsidR="00617DAB" w:rsidRDefault="00617DAB">
      <w:pPr>
        <w:pStyle w:val="ConsPlusCell"/>
        <w:jc w:val="both"/>
      </w:pPr>
      <w:r>
        <w:t>│38 │Статья 4     │   ГОСТ ИСО   │Продукты   пищевые.   Методы│           │</w:t>
      </w:r>
    </w:p>
    <w:p w:rsidR="00617DAB" w:rsidRDefault="00617DAB">
      <w:pPr>
        <w:pStyle w:val="ConsPlusCell"/>
        <w:jc w:val="both"/>
      </w:pPr>
      <w:r>
        <w:t>│   │</w:t>
      </w:r>
      <w:hyperlink w:anchor="P132" w:history="1">
        <w:r>
          <w:rPr>
            <w:color w:val="0000FF"/>
          </w:rPr>
          <w:t>пункт 16</w:t>
        </w:r>
      </w:hyperlink>
      <w:r>
        <w:t>,    │  21571-2009  │анализа   для    обнаружения│           │</w:t>
      </w:r>
    </w:p>
    <w:p w:rsidR="00617DAB" w:rsidRDefault="00617DAB">
      <w:pPr>
        <w:pStyle w:val="ConsPlusCell"/>
        <w:jc w:val="both"/>
      </w:pPr>
      <w:r>
        <w:t>│   │</w:t>
      </w:r>
      <w:hyperlink w:anchor="P154" w:history="1">
        <w:r>
          <w:rPr>
            <w:color w:val="0000FF"/>
          </w:rPr>
          <w:t>статья 5</w:t>
        </w:r>
      </w:hyperlink>
      <w:r>
        <w:t xml:space="preserve">,    │              │генетически </w:t>
      </w:r>
      <w:proofErr w:type="gramStart"/>
      <w:r>
        <w:t>модифицированных</w:t>
      </w:r>
      <w:proofErr w:type="gramEnd"/>
      <w:r>
        <w:t>│           │</w:t>
      </w:r>
    </w:p>
    <w:p w:rsidR="00617DAB" w:rsidRDefault="00617DAB">
      <w:pPr>
        <w:pStyle w:val="ConsPlusCell"/>
        <w:jc w:val="both"/>
      </w:pPr>
      <w:r>
        <w:t>│   │приложения   │              │организмов   и   производных│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│продуктов.   Экстрагирование│           │</w:t>
      </w:r>
    </w:p>
    <w:p w:rsidR="00617DAB" w:rsidRDefault="00617DAB">
      <w:pPr>
        <w:pStyle w:val="ConsPlusCell"/>
        <w:jc w:val="both"/>
      </w:pPr>
      <w:r>
        <w:t>│   │             │              │нуклеиновых кислот          │           │</w:t>
      </w:r>
    </w:p>
    <w:p w:rsidR="00617DAB" w:rsidRDefault="00617DAB">
      <w:pPr>
        <w:pStyle w:val="ConsPlusCell"/>
        <w:jc w:val="both"/>
      </w:pPr>
      <w:r>
        <w:t>├───┼─────────────┼──────────────┼────────────────────────────┼───────────┤</w:t>
      </w:r>
    </w:p>
    <w:p w:rsidR="00617DAB" w:rsidRDefault="00617DAB">
      <w:pPr>
        <w:pStyle w:val="ConsPlusCell"/>
        <w:jc w:val="both"/>
      </w:pPr>
      <w:r>
        <w:t>│39 │</w:t>
      </w:r>
      <w:hyperlink w:anchor="P154" w:history="1">
        <w:r>
          <w:rPr>
            <w:color w:val="0000FF"/>
          </w:rPr>
          <w:t>Статья 5</w:t>
        </w:r>
      </w:hyperlink>
      <w:r>
        <w:t>,    │ГОСТ 29305-92 │Кукуруза. Метод  определения│           │</w:t>
      </w:r>
    </w:p>
    <w:p w:rsidR="00617DAB" w:rsidRDefault="00617DAB">
      <w:pPr>
        <w:pStyle w:val="ConsPlusCell"/>
        <w:jc w:val="both"/>
      </w:pPr>
      <w:proofErr w:type="gramStart"/>
      <w:r>
        <w:t>│   │статья 4     │(ИСО 6540-80) │влажности  (измельченных   и│           │</w:t>
      </w:r>
      <w:proofErr w:type="gramEnd"/>
    </w:p>
    <w:p w:rsidR="00617DAB" w:rsidRDefault="00617DAB">
      <w:pPr>
        <w:pStyle w:val="ConsPlusCell"/>
        <w:jc w:val="both"/>
      </w:pPr>
      <w:r>
        <w:t>│   │</w:t>
      </w:r>
      <w:hyperlink w:anchor="P127" w:history="1">
        <w:r>
          <w:rPr>
            <w:color w:val="0000FF"/>
          </w:rPr>
          <w:t>пункт 11</w:t>
        </w:r>
      </w:hyperlink>
      <w:r>
        <w:t xml:space="preserve">     │              │целых зерен)                │           │</w:t>
      </w:r>
    </w:p>
    <w:p w:rsidR="00617DAB" w:rsidRDefault="00617DAB">
      <w:pPr>
        <w:pStyle w:val="ConsPlusCell"/>
        <w:jc w:val="both"/>
      </w:pPr>
      <w:r>
        <w:t>├───┼─────────────┼──────────────┼────────────────────────────┼───────────┤</w:t>
      </w:r>
    </w:p>
    <w:p w:rsidR="00617DAB" w:rsidRDefault="00617DAB">
      <w:pPr>
        <w:pStyle w:val="ConsPlusCell"/>
        <w:jc w:val="both"/>
      </w:pPr>
      <w:r>
        <w:t>│40 │</w:t>
      </w:r>
      <w:hyperlink w:anchor="P154" w:history="1">
        <w:r>
          <w:rPr>
            <w:color w:val="0000FF"/>
          </w:rPr>
          <w:t>Статья 5</w:t>
        </w:r>
      </w:hyperlink>
      <w:r>
        <w:t xml:space="preserve">     │   ГОСТ ИСО   │Зерно   и    продукты    его│           │</w:t>
      </w:r>
    </w:p>
    <w:p w:rsidR="00617DAB" w:rsidRDefault="00617DAB">
      <w:pPr>
        <w:pStyle w:val="ConsPlusCell"/>
        <w:jc w:val="both"/>
      </w:pPr>
      <w:r>
        <w:t>│   │             │   6644-97    │переработки.  Автоматический│           │</w:t>
      </w:r>
    </w:p>
    <w:p w:rsidR="00617DAB" w:rsidRDefault="00617DAB">
      <w:pPr>
        <w:pStyle w:val="ConsPlusCell"/>
        <w:jc w:val="both"/>
      </w:pPr>
      <w:r>
        <w:t>│   │             │              │отбор  проб  с   применением│           │</w:t>
      </w:r>
    </w:p>
    <w:p w:rsidR="00617DAB" w:rsidRDefault="00617DAB">
      <w:pPr>
        <w:pStyle w:val="ConsPlusCell"/>
        <w:jc w:val="both"/>
      </w:pPr>
      <w:r>
        <w:t>│   │             │              │механического устройства    │           │</w:t>
      </w:r>
    </w:p>
    <w:p w:rsidR="00617DAB" w:rsidRDefault="00617DAB">
      <w:pPr>
        <w:pStyle w:val="ConsPlusCell"/>
        <w:jc w:val="both"/>
      </w:pPr>
      <w:r>
        <w:lastRenderedPageBreak/>
        <w:t>├───┴─────────────┴──────────────┴────────────────────────────┴───────────┤</w:t>
      </w:r>
    </w:p>
    <w:p w:rsidR="00617DAB" w:rsidRDefault="00617DAB">
      <w:pPr>
        <w:pStyle w:val="ConsPlusCell"/>
        <w:jc w:val="both"/>
      </w:pPr>
      <w:r>
        <w:t>│                Национальные (государственные) стандарты                 │</w:t>
      </w:r>
    </w:p>
    <w:p w:rsidR="00617DAB" w:rsidRDefault="00617DAB">
      <w:pPr>
        <w:pStyle w:val="ConsPlusCell"/>
        <w:jc w:val="both"/>
      </w:pPr>
      <w:r>
        <w:t>│                    стран - членов Таможенного союза                     │</w:t>
      </w:r>
    </w:p>
    <w:p w:rsidR="00617DAB" w:rsidRDefault="00617DAB">
      <w:pPr>
        <w:pStyle w:val="ConsPlusCell"/>
        <w:jc w:val="both"/>
      </w:pPr>
      <w:r>
        <w:t>├───┬─────────────┬──────────────┬────────────────────────────┬───────────┤</w:t>
      </w:r>
    </w:p>
    <w:p w:rsidR="00617DAB" w:rsidRDefault="00617DAB">
      <w:pPr>
        <w:pStyle w:val="ConsPlusCell"/>
        <w:jc w:val="both"/>
      </w:pPr>
      <w:r>
        <w:t>│41 │</w:t>
      </w:r>
      <w:hyperlink w:anchor="P154" w:history="1">
        <w:r>
          <w:rPr>
            <w:color w:val="0000FF"/>
          </w:rPr>
          <w:t>Статья 5</w:t>
        </w:r>
      </w:hyperlink>
      <w:r>
        <w:t xml:space="preserve">,    │  </w:t>
      </w:r>
      <w:proofErr w:type="gramStart"/>
      <w:r>
        <w:t>СТ</w:t>
      </w:r>
      <w:proofErr w:type="gramEnd"/>
      <w:r>
        <w:t xml:space="preserve"> РК ИСО   │Зерновые   и   продукты   их│           │</w:t>
      </w:r>
    </w:p>
    <w:p w:rsidR="00617DAB" w:rsidRDefault="00617DAB">
      <w:pPr>
        <w:pStyle w:val="ConsPlusCell"/>
        <w:jc w:val="both"/>
      </w:pPr>
      <w:r>
        <w:t>│   │статья 4     │   712-2006   │переработки.     Определение│           │</w:t>
      </w:r>
    </w:p>
    <w:p w:rsidR="00617DAB" w:rsidRDefault="00617DAB">
      <w:pPr>
        <w:pStyle w:val="ConsPlusCell"/>
        <w:jc w:val="both"/>
      </w:pPr>
      <w:proofErr w:type="gramStart"/>
      <w:r>
        <w:t>│   │</w:t>
      </w:r>
      <w:hyperlink w:anchor="P127" w:history="1">
        <w:r>
          <w:rPr>
            <w:color w:val="0000FF"/>
          </w:rPr>
          <w:t>пункт 11</w:t>
        </w:r>
      </w:hyperlink>
      <w:r>
        <w:t xml:space="preserve">     │              │влажности      (практический│           │</w:t>
      </w:r>
      <w:proofErr w:type="gramEnd"/>
    </w:p>
    <w:p w:rsidR="00617DAB" w:rsidRDefault="00617DAB">
      <w:pPr>
        <w:pStyle w:val="ConsPlusCell"/>
        <w:jc w:val="both"/>
      </w:pPr>
      <w:r>
        <w:t>│   │             │              │метод)                      │           │</w:t>
      </w:r>
    </w:p>
    <w:p w:rsidR="00617DAB" w:rsidRDefault="00617DAB">
      <w:pPr>
        <w:pStyle w:val="ConsPlusCell"/>
        <w:jc w:val="both"/>
      </w:pPr>
      <w:r>
        <w:t>├───┼─────────────┼──────────────┼────────────────────────────┼───────────┤</w:t>
      </w:r>
    </w:p>
    <w:p w:rsidR="00617DAB" w:rsidRDefault="00617DAB">
      <w:pPr>
        <w:pStyle w:val="ConsPlusCell"/>
        <w:jc w:val="both"/>
      </w:pPr>
      <w:r>
        <w:t>│42 │</w:t>
      </w:r>
      <w:hyperlink w:anchor="P154" w:history="1">
        <w:r>
          <w:rPr>
            <w:color w:val="0000FF"/>
          </w:rPr>
          <w:t>Статья 5</w:t>
        </w:r>
      </w:hyperlink>
      <w:r>
        <w:t xml:space="preserve">     │    ГОСТ </w:t>
      </w:r>
      <w:proofErr w:type="gramStart"/>
      <w:r>
        <w:t>Р</w:t>
      </w:r>
      <w:proofErr w:type="gramEnd"/>
      <w:r>
        <w:t xml:space="preserve">    │Зерновые. Отбор проб зерна  │           │</w:t>
      </w:r>
    </w:p>
    <w:p w:rsidR="00617DAB" w:rsidRDefault="00617DAB">
      <w:pPr>
        <w:pStyle w:val="ConsPlusCell"/>
        <w:jc w:val="both"/>
      </w:pPr>
      <w:r>
        <w:t>│   │             │   50436-92   │                            │           │</w:t>
      </w:r>
    </w:p>
    <w:p w:rsidR="00617DAB" w:rsidRDefault="00617DAB">
      <w:pPr>
        <w:pStyle w:val="ConsPlusCell"/>
        <w:jc w:val="both"/>
      </w:pPr>
      <w:r>
        <w:t>│   │             │ (ИСО 950-79) │                            │           │</w:t>
      </w:r>
    </w:p>
    <w:p w:rsidR="00617DAB" w:rsidRDefault="00617DAB">
      <w:pPr>
        <w:pStyle w:val="ConsPlusCell"/>
        <w:jc w:val="both"/>
      </w:pPr>
      <w:r>
        <w:t>├───┼─────────────┼──────────────┼────────────────────────────┼───────────┤</w:t>
      </w:r>
    </w:p>
    <w:p w:rsidR="00617DAB" w:rsidRDefault="00617DAB">
      <w:pPr>
        <w:pStyle w:val="ConsPlusCell"/>
        <w:jc w:val="both"/>
      </w:pPr>
      <w:r>
        <w:t>│43 │</w:t>
      </w:r>
      <w:hyperlink w:anchor="P154" w:history="1">
        <w:r>
          <w:rPr>
            <w:color w:val="0000FF"/>
          </w:rPr>
          <w:t>Статья 5</w:t>
        </w:r>
      </w:hyperlink>
      <w:r>
        <w:t xml:space="preserve">     │    ГОСТ </w:t>
      </w:r>
      <w:proofErr w:type="gramStart"/>
      <w:r>
        <w:t>Р</w:t>
      </w:r>
      <w:proofErr w:type="gramEnd"/>
      <w:r>
        <w:t xml:space="preserve">    │Бобовые культуры  в  мешках.│           │</w:t>
      </w:r>
    </w:p>
    <w:p w:rsidR="00617DAB" w:rsidRDefault="00617DAB">
      <w:pPr>
        <w:pStyle w:val="ConsPlusCell"/>
        <w:jc w:val="both"/>
      </w:pPr>
      <w:r>
        <w:t>│   │             │   50437-92   │Отбор проб                  │           │</w:t>
      </w:r>
    </w:p>
    <w:p w:rsidR="00617DAB" w:rsidRDefault="00617DAB">
      <w:pPr>
        <w:pStyle w:val="ConsPlusCell"/>
        <w:jc w:val="both"/>
      </w:pPr>
      <w:r>
        <w:t>│   │             │ (ИСО 951-79) │                            │           │</w:t>
      </w:r>
    </w:p>
    <w:p w:rsidR="00617DAB" w:rsidRDefault="00617DAB">
      <w:pPr>
        <w:pStyle w:val="ConsPlusCell"/>
        <w:jc w:val="both"/>
      </w:pPr>
      <w:r>
        <w:t>├───┼─────────────┼──────────────┼────────────────────────────┼───────────┤</w:t>
      </w:r>
    </w:p>
    <w:p w:rsidR="00617DAB" w:rsidRDefault="00617DAB">
      <w:pPr>
        <w:pStyle w:val="ConsPlusCell"/>
        <w:jc w:val="both"/>
      </w:pPr>
      <w:r>
        <w:t>│44 │</w:t>
      </w:r>
      <w:hyperlink w:anchor="P154" w:history="1">
        <w:r>
          <w:rPr>
            <w:color w:val="0000FF"/>
          </w:rPr>
          <w:t>Статья 5</w:t>
        </w:r>
      </w:hyperlink>
      <w:r>
        <w:t xml:space="preserve">,    │  </w:t>
      </w:r>
      <w:proofErr w:type="gramStart"/>
      <w:r>
        <w:t>СТ</w:t>
      </w:r>
      <w:proofErr w:type="gramEnd"/>
      <w:r>
        <w:t xml:space="preserve"> РК ИСО   │Зерновые     и      бобовые.│           │</w:t>
      </w:r>
    </w:p>
    <w:p w:rsidR="00617DAB" w:rsidRDefault="00617DAB">
      <w:pPr>
        <w:pStyle w:val="ConsPlusCell"/>
        <w:jc w:val="both"/>
      </w:pPr>
      <w:r>
        <w:t xml:space="preserve">│   │приложения   │ 6639-3-2006  │Определение          </w:t>
      </w:r>
      <w:proofErr w:type="gramStart"/>
      <w:r>
        <w:t>скрытой</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│зараженности     насекомыми.│           │</w:t>
      </w:r>
    </w:p>
    <w:p w:rsidR="00617DAB" w:rsidRDefault="00617DAB">
      <w:pPr>
        <w:pStyle w:val="ConsPlusCell"/>
        <w:jc w:val="both"/>
      </w:pPr>
      <w:r>
        <w:t>│   │             │              │Часть 3: Контрольный метод  │           │</w:t>
      </w:r>
    </w:p>
    <w:p w:rsidR="00617DAB" w:rsidRDefault="00617DAB">
      <w:pPr>
        <w:pStyle w:val="ConsPlusCell"/>
        <w:jc w:val="both"/>
      </w:pPr>
      <w:r>
        <w:t>├───┼─────────────┼──────────────┼────────────────────────────┼───────────┤</w:t>
      </w:r>
    </w:p>
    <w:p w:rsidR="00617DAB" w:rsidRDefault="00617DAB">
      <w:pPr>
        <w:pStyle w:val="ConsPlusCell"/>
        <w:jc w:val="both"/>
      </w:pPr>
      <w:r>
        <w:t>│45 │</w:t>
      </w:r>
      <w:hyperlink w:anchor="P154" w:history="1">
        <w:r>
          <w:rPr>
            <w:color w:val="0000FF"/>
          </w:rPr>
          <w:t>Статья 5</w:t>
        </w:r>
      </w:hyperlink>
      <w:r>
        <w:t xml:space="preserve">,    │  </w:t>
      </w:r>
      <w:proofErr w:type="gramStart"/>
      <w:r>
        <w:t>СТ</w:t>
      </w:r>
      <w:proofErr w:type="gramEnd"/>
      <w:r>
        <w:t xml:space="preserve"> РК ИСО   │Зерновые     и      бобовые.│           │</w:t>
      </w:r>
    </w:p>
    <w:p w:rsidR="00617DAB" w:rsidRDefault="00617DAB">
      <w:pPr>
        <w:pStyle w:val="ConsPlusCell"/>
        <w:jc w:val="both"/>
      </w:pPr>
      <w:r>
        <w:t xml:space="preserve">│   │приложения   │ 6639-4-2006  │Определение          </w:t>
      </w:r>
      <w:proofErr w:type="gramStart"/>
      <w:r>
        <w:t>скрытой</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│зараженности     насекомыми.│           │</w:t>
      </w:r>
    </w:p>
    <w:p w:rsidR="00617DAB" w:rsidRDefault="00617DAB">
      <w:pPr>
        <w:pStyle w:val="ConsPlusCell"/>
        <w:jc w:val="both"/>
      </w:pPr>
      <w:r>
        <w:t>│   │             │              │Часть 4: Ускоренные методы  │           │</w:t>
      </w:r>
    </w:p>
    <w:p w:rsidR="00617DAB" w:rsidRDefault="00617DAB">
      <w:pPr>
        <w:pStyle w:val="ConsPlusCell"/>
        <w:jc w:val="both"/>
      </w:pPr>
      <w:r>
        <w:t>├───┼─────────────┼──────────────┼────────────────────────────┼───────────┤</w:t>
      </w:r>
    </w:p>
    <w:p w:rsidR="00617DAB" w:rsidRDefault="00617DAB">
      <w:pPr>
        <w:pStyle w:val="ConsPlusCell"/>
        <w:jc w:val="both"/>
      </w:pPr>
      <w:r>
        <w:t xml:space="preserve">│45.│Статья 5,    │  </w:t>
      </w:r>
      <w:proofErr w:type="gramStart"/>
      <w:r>
        <w:t>СТ</w:t>
      </w:r>
      <w:proofErr w:type="gramEnd"/>
      <w:r>
        <w:t xml:space="preserve"> РК ИСО   │Корма     для      животных.│           │</w:t>
      </w:r>
    </w:p>
    <w:p w:rsidR="00617DAB" w:rsidRDefault="00617DAB">
      <w:pPr>
        <w:pStyle w:val="ConsPlusCell"/>
        <w:jc w:val="both"/>
      </w:pPr>
      <w:r>
        <w:t>│1  │приложение 4 │  6651-2011   │Полуколичественное          │           │</w:t>
      </w:r>
    </w:p>
    <w:p w:rsidR="00617DAB" w:rsidRDefault="00617DAB">
      <w:pPr>
        <w:pStyle w:val="ConsPlusCell"/>
        <w:jc w:val="both"/>
      </w:pPr>
      <w:r>
        <w:t>│   │             │              │определение       содержания│           │</w:t>
      </w:r>
    </w:p>
    <w:p w:rsidR="00617DAB" w:rsidRDefault="00617DAB">
      <w:pPr>
        <w:pStyle w:val="ConsPlusCell"/>
        <w:jc w:val="both"/>
      </w:pPr>
      <w:r>
        <w:t>│   │             │              │афлатоксина B1.       Методы│           │</w:t>
      </w:r>
    </w:p>
    <w:p w:rsidR="00617DAB" w:rsidRDefault="00617DAB">
      <w:pPr>
        <w:pStyle w:val="ConsPlusCell"/>
        <w:jc w:val="both"/>
      </w:pPr>
      <w:r>
        <w:t>│   │             │              │тонкослойной хроматографии  │           │</w:t>
      </w:r>
    </w:p>
    <w:p w:rsidR="00617DAB" w:rsidRDefault="00617DAB">
      <w:pPr>
        <w:pStyle w:val="ConsPlusCell"/>
        <w:jc w:val="both"/>
      </w:pPr>
      <w:proofErr w:type="gramStart"/>
      <w:r>
        <w:t xml:space="preserve">│(п. 45.1  введен  </w:t>
      </w:r>
      <w:hyperlink r:id="rId105"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│46 │</w:t>
      </w:r>
      <w:hyperlink w:anchor="P154" w:history="1">
        <w:r>
          <w:rPr>
            <w:color w:val="0000FF"/>
          </w:rPr>
          <w:t>Статья 5</w:t>
        </w:r>
      </w:hyperlink>
      <w:r>
        <w:t xml:space="preserve">,    │  </w:t>
      </w:r>
      <w:proofErr w:type="gramStart"/>
      <w:r>
        <w:t>СТ</w:t>
      </w:r>
      <w:proofErr w:type="gramEnd"/>
      <w:r>
        <w:t xml:space="preserve"> РК ИСО   │Пшеница.  Метод  определения│           │</w:t>
      </w:r>
    </w:p>
    <w:p w:rsidR="00617DAB" w:rsidRDefault="00617DAB">
      <w:pPr>
        <w:pStyle w:val="ConsPlusCell"/>
        <w:jc w:val="both"/>
      </w:pPr>
      <w:r>
        <w:t>│   │приложения   │  7970-2006   │примесей                    │           │</w:t>
      </w:r>
    </w:p>
    <w:p w:rsidR="00617DAB" w:rsidRDefault="00617DAB">
      <w:pPr>
        <w:pStyle w:val="ConsPlusCell"/>
        <w:jc w:val="both"/>
      </w:pPr>
      <w:r>
        <w:t>│   │</w:t>
      </w:r>
      <w:hyperlink w:anchor="P538" w:history="1">
        <w:r>
          <w:rPr>
            <w:color w:val="0000FF"/>
          </w:rPr>
          <w:t>3</w:t>
        </w:r>
      </w:hyperlink>
      <w:r>
        <w:t xml:space="preserve">, </w:t>
      </w:r>
      <w:hyperlink w:anchor="P849" w:history="1">
        <w:r>
          <w:rPr>
            <w:color w:val="0000FF"/>
          </w:rPr>
          <w:t>5</w:t>
        </w:r>
      </w:hyperlink>
      <w:r>
        <w:t xml:space="preserve">         │              │                            │           │</w:t>
      </w:r>
    </w:p>
    <w:p w:rsidR="00617DAB" w:rsidRDefault="00617DAB">
      <w:pPr>
        <w:pStyle w:val="ConsPlusCell"/>
        <w:jc w:val="both"/>
      </w:pPr>
      <w:r>
        <w:t>├───┼─────────────┼──────────────┼────────────────────────────┼───────────┤</w:t>
      </w:r>
    </w:p>
    <w:p w:rsidR="00617DAB" w:rsidRDefault="00617DAB">
      <w:pPr>
        <w:pStyle w:val="ConsPlusCell"/>
        <w:jc w:val="both"/>
      </w:pPr>
      <w:r>
        <w:t>│46.│Статья 5,    │   СТБ ИСО    │Качество  воды.  Определение│           │</w:t>
      </w:r>
    </w:p>
    <w:p w:rsidR="00617DAB" w:rsidRDefault="00617DAB">
      <w:pPr>
        <w:pStyle w:val="ConsPlusCell"/>
        <w:jc w:val="both"/>
      </w:pPr>
      <w:r>
        <w:t>│1  │приложения   │  10703-2010  │объемной          активности│           │</w:t>
      </w:r>
    </w:p>
    <w:p w:rsidR="00617DAB" w:rsidRDefault="00617DAB">
      <w:pPr>
        <w:pStyle w:val="ConsPlusCell"/>
        <w:jc w:val="both"/>
      </w:pPr>
      <w:r>
        <w:t>│   │2, 4         │              │радионуклидов. Метод  гамма-│           │</w:t>
      </w:r>
    </w:p>
    <w:p w:rsidR="00617DAB" w:rsidRDefault="00617DAB">
      <w:pPr>
        <w:pStyle w:val="ConsPlusCell"/>
        <w:jc w:val="both"/>
      </w:pPr>
      <w:r>
        <w:t xml:space="preserve">│   │             │              │спектрометрии       </w:t>
      </w:r>
      <w:proofErr w:type="gramStart"/>
      <w:r>
        <w:t>высокого</w:t>
      </w:r>
      <w:proofErr w:type="gramEnd"/>
      <w:r>
        <w:t>│           │</w:t>
      </w:r>
    </w:p>
    <w:p w:rsidR="00617DAB" w:rsidRDefault="00617DAB">
      <w:pPr>
        <w:pStyle w:val="ConsPlusCell"/>
        <w:jc w:val="both"/>
      </w:pPr>
      <w:r>
        <w:t>│   │             │              │разрешения                  │           │</w:t>
      </w:r>
    </w:p>
    <w:p w:rsidR="00617DAB" w:rsidRDefault="00617DAB">
      <w:pPr>
        <w:pStyle w:val="ConsPlusCell"/>
        <w:jc w:val="both"/>
      </w:pPr>
      <w:proofErr w:type="gramStart"/>
      <w:r>
        <w:t xml:space="preserve">│(п. 46.1  введен  </w:t>
      </w:r>
      <w:hyperlink r:id="rId106"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│47 │</w:t>
      </w:r>
      <w:hyperlink w:anchor="P154" w:history="1">
        <w:r>
          <w:rPr>
            <w:color w:val="0000FF"/>
          </w:rPr>
          <w:t>Статья 5</w:t>
        </w:r>
      </w:hyperlink>
      <w:r>
        <w:t xml:space="preserve">     │  </w:t>
      </w:r>
      <w:proofErr w:type="gramStart"/>
      <w:r>
        <w:t>СТ</w:t>
      </w:r>
      <w:proofErr w:type="gramEnd"/>
      <w:r>
        <w:t xml:space="preserve"> РК ИСО   │Зерновые, бобовые и продукты│           │</w:t>
      </w:r>
    </w:p>
    <w:p w:rsidR="00617DAB" w:rsidRDefault="00617DAB">
      <w:pPr>
        <w:pStyle w:val="ConsPlusCell"/>
        <w:jc w:val="both"/>
      </w:pPr>
      <w:r>
        <w:t>│   │             │  13690-2006  │их переработки.  Отбор  проб│           │</w:t>
      </w:r>
    </w:p>
    <w:p w:rsidR="00617DAB" w:rsidRDefault="00617DAB">
      <w:pPr>
        <w:pStyle w:val="ConsPlusCell"/>
        <w:jc w:val="both"/>
      </w:pPr>
      <w:r>
        <w:t>│   │             │              │неподвижных партий          │           │</w:t>
      </w:r>
    </w:p>
    <w:p w:rsidR="00617DAB" w:rsidRDefault="00617DAB">
      <w:pPr>
        <w:pStyle w:val="ConsPlusCell"/>
        <w:jc w:val="both"/>
      </w:pPr>
      <w:r>
        <w:t>├───┼─────────────┼──────────────┼────────────────────────────┼───────────┤</w:t>
      </w:r>
    </w:p>
    <w:p w:rsidR="00617DAB" w:rsidRDefault="00617DAB">
      <w:pPr>
        <w:pStyle w:val="ConsPlusCell"/>
        <w:jc w:val="both"/>
      </w:pPr>
      <w:r>
        <w:t xml:space="preserve">│47.│Статья 5,    │  </w:t>
      </w:r>
      <w:proofErr w:type="gramStart"/>
      <w:r>
        <w:t>СТ</w:t>
      </w:r>
      <w:proofErr w:type="gramEnd"/>
      <w:r>
        <w:t xml:space="preserve"> РК ИСО   │Продукты            пищевые.│           │</w:t>
      </w:r>
    </w:p>
    <w:p w:rsidR="00617DAB" w:rsidRDefault="00617DAB">
      <w:pPr>
        <w:pStyle w:val="ConsPlusCell"/>
        <w:jc w:val="both"/>
      </w:pPr>
      <w:r>
        <w:t>│1  │приложения   │ 15141-1-2011 │Определение       содержания│           │</w:t>
      </w:r>
    </w:p>
    <w:p w:rsidR="00617DAB" w:rsidRDefault="00617DAB">
      <w:pPr>
        <w:pStyle w:val="ConsPlusCell"/>
        <w:jc w:val="both"/>
      </w:pPr>
      <w:r>
        <w:t>│   │2, 4         │              │охратоксина  A  в  зерне   и│           │</w:t>
      </w:r>
    </w:p>
    <w:p w:rsidR="00617DAB" w:rsidRDefault="00617DAB">
      <w:pPr>
        <w:pStyle w:val="ConsPlusCell"/>
        <w:jc w:val="both"/>
      </w:pPr>
      <w:r>
        <w:t>│   │             │              │зерновых продуктах. Часть 1.│           │</w:t>
      </w:r>
    </w:p>
    <w:p w:rsidR="00617DAB" w:rsidRDefault="00617DAB">
      <w:pPr>
        <w:pStyle w:val="ConsPlusCell"/>
        <w:jc w:val="both"/>
      </w:pPr>
      <w:r>
        <w:t xml:space="preserve">│   │             │              │Метод      </w:t>
      </w:r>
      <w:proofErr w:type="gramStart"/>
      <w:r>
        <w:t>высокоэффективной</w:t>
      </w:r>
      <w:proofErr w:type="gramEnd"/>
      <w:r>
        <w:t>│           │</w:t>
      </w:r>
    </w:p>
    <w:p w:rsidR="00617DAB" w:rsidRDefault="00617DAB">
      <w:pPr>
        <w:pStyle w:val="ConsPlusCell"/>
        <w:jc w:val="both"/>
      </w:pPr>
      <w:r>
        <w:t xml:space="preserve">│   │             │              │жидкостной  хроматографии  </w:t>
      </w:r>
      <w:proofErr w:type="gramStart"/>
      <w:r>
        <w:t>с</w:t>
      </w:r>
      <w:proofErr w:type="gramEnd"/>
      <w:r>
        <w:t>│           │</w:t>
      </w:r>
    </w:p>
    <w:p w:rsidR="00617DAB" w:rsidRDefault="00617DAB">
      <w:pPr>
        <w:pStyle w:val="ConsPlusCell"/>
        <w:jc w:val="both"/>
      </w:pPr>
      <w:r>
        <w:t>│   │             │              │очисткой силикагелем        │           │</w:t>
      </w:r>
    </w:p>
    <w:p w:rsidR="00617DAB" w:rsidRDefault="00617DAB">
      <w:pPr>
        <w:pStyle w:val="ConsPlusCell"/>
        <w:jc w:val="both"/>
      </w:pPr>
      <w:proofErr w:type="gramStart"/>
      <w:r>
        <w:t xml:space="preserve">│(в    ред.    </w:t>
      </w:r>
      <w:hyperlink r:id="rId107" w:history="1">
        <w:r>
          <w:rPr>
            <w:color w:val="0000FF"/>
          </w:rPr>
          <w:t>решения</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│47.│Статья 4     │  </w:t>
      </w:r>
      <w:proofErr w:type="gramStart"/>
      <w:r>
        <w:t>СТ</w:t>
      </w:r>
      <w:proofErr w:type="gramEnd"/>
      <w:r>
        <w:t xml:space="preserve"> РК ИСО   │Продукты   пищевые.   Методы│           │</w:t>
      </w:r>
    </w:p>
    <w:p w:rsidR="00617DAB" w:rsidRDefault="00617DAB">
      <w:pPr>
        <w:pStyle w:val="ConsPlusCell"/>
        <w:jc w:val="both"/>
      </w:pPr>
      <w:r>
        <w:t>│2  │пункт 16,    │  24276-2010  │выявления        генетически│           │</w:t>
      </w:r>
    </w:p>
    <w:p w:rsidR="00617DAB" w:rsidRDefault="00617DAB">
      <w:pPr>
        <w:pStyle w:val="ConsPlusCell"/>
        <w:jc w:val="both"/>
      </w:pPr>
      <w:r>
        <w:t>│   │статья 5,    │              │модифицированных  организмов│           │</w:t>
      </w:r>
    </w:p>
    <w:p w:rsidR="00617DAB" w:rsidRDefault="00617DAB">
      <w:pPr>
        <w:pStyle w:val="ConsPlusCell"/>
        <w:jc w:val="both"/>
      </w:pPr>
      <w:r>
        <w:lastRenderedPageBreak/>
        <w:t>│   │приложения   │              │и их  производных.  Основные│           │</w:t>
      </w:r>
    </w:p>
    <w:p w:rsidR="00617DAB" w:rsidRDefault="00617DAB">
      <w:pPr>
        <w:pStyle w:val="ConsPlusCell"/>
        <w:jc w:val="both"/>
      </w:pPr>
      <w:r>
        <w:t>│   │2, 4         │              │требования и определения    │           │</w:t>
      </w:r>
    </w:p>
    <w:p w:rsidR="00617DAB" w:rsidRDefault="00617DAB">
      <w:pPr>
        <w:pStyle w:val="ConsPlusCell"/>
        <w:jc w:val="both"/>
      </w:pPr>
      <w:proofErr w:type="gramStart"/>
      <w:r>
        <w:t xml:space="preserve">│(в    ред.    </w:t>
      </w:r>
      <w:hyperlink r:id="rId108" w:history="1">
        <w:r>
          <w:rPr>
            <w:color w:val="0000FF"/>
          </w:rPr>
          <w:t>решения</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│48 │Статья 4     │    ГОСТ </w:t>
      </w:r>
      <w:proofErr w:type="gramStart"/>
      <w:r>
        <w:t>Р</w:t>
      </w:r>
      <w:proofErr w:type="gramEnd"/>
      <w:r>
        <w:t xml:space="preserve">    │Продукты   пищевые.   Методы│           │</w:t>
      </w:r>
    </w:p>
    <w:p w:rsidR="00617DAB" w:rsidRDefault="00617DAB">
      <w:pPr>
        <w:pStyle w:val="ConsPlusCell"/>
        <w:jc w:val="both"/>
      </w:pPr>
      <w:r>
        <w:t>│   │</w:t>
      </w:r>
      <w:hyperlink w:anchor="P132" w:history="1">
        <w:r>
          <w:rPr>
            <w:color w:val="0000FF"/>
          </w:rPr>
          <w:t>пункт 16</w:t>
        </w:r>
      </w:hyperlink>
      <w:r>
        <w:t>,    │  53244-2008  │анализа   для    обнаружения│           │</w:t>
      </w:r>
    </w:p>
    <w:p w:rsidR="00617DAB" w:rsidRDefault="00617DAB">
      <w:pPr>
        <w:pStyle w:val="ConsPlusCell"/>
        <w:jc w:val="both"/>
      </w:pPr>
      <w:proofErr w:type="gramStart"/>
      <w:r>
        <w:t>│   │</w:t>
      </w:r>
      <w:hyperlink w:anchor="P154" w:history="1">
        <w:r>
          <w:rPr>
            <w:color w:val="0000FF"/>
          </w:rPr>
          <w:t>статья 5</w:t>
        </w:r>
      </w:hyperlink>
      <w:r>
        <w:t>,    │     (ИСО     │генетически модифицированных│           │</w:t>
      </w:r>
      <w:proofErr w:type="gramEnd"/>
    </w:p>
    <w:p w:rsidR="00617DAB" w:rsidRDefault="00617DAB">
      <w:pPr>
        <w:pStyle w:val="ConsPlusCell"/>
        <w:jc w:val="both"/>
      </w:pPr>
      <w:r>
        <w:t xml:space="preserve">│   │приложения   │ 21570:2005)  │организмов и  полученных  </w:t>
      </w:r>
      <w:proofErr w:type="gramStart"/>
      <w:r>
        <w:t>из</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│них    продуктов.    Методы,│           │</w:t>
      </w:r>
    </w:p>
    <w:p w:rsidR="00617DAB" w:rsidRDefault="00617DAB">
      <w:pPr>
        <w:pStyle w:val="ConsPlusCell"/>
        <w:jc w:val="both"/>
      </w:pPr>
      <w:r>
        <w:t>│   │             │              │основанные на количественном│           │</w:t>
      </w:r>
    </w:p>
    <w:p w:rsidR="00617DAB" w:rsidRDefault="00617DAB">
      <w:pPr>
        <w:pStyle w:val="ConsPlusCell"/>
        <w:jc w:val="both"/>
      </w:pPr>
      <w:r>
        <w:t xml:space="preserve">│   │             │              │определении      </w:t>
      </w:r>
      <w:proofErr w:type="gramStart"/>
      <w:r>
        <w:t>нуклеиновых</w:t>
      </w:r>
      <w:proofErr w:type="gramEnd"/>
      <w:r>
        <w:t>│           │</w:t>
      </w:r>
    </w:p>
    <w:p w:rsidR="00617DAB" w:rsidRDefault="00617DAB">
      <w:pPr>
        <w:pStyle w:val="ConsPlusCell"/>
        <w:jc w:val="both"/>
      </w:pPr>
      <w:r>
        <w:t>│   │             │              │кислот                      │           │</w:t>
      </w:r>
    </w:p>
    <w:p w:rsidR="00617DAB" w:rsidRDefault="00617DAB">
      <w:pPr>
        <w:pStyle w:val="ConsPlusCell"/>
        <w:jc w:val="both"/>
      </w:pPr>
      <w:r>
        <w:t>├───┼─────────────┼──────────────┼────────────────────────────┼───────────┤</w:t>
      </w:r>
    </w:p>
    <w:p w:rsidR="00617DAB" w:rsidRDefault="00617DAB">
      <w:pPr>
        <w:pStyle w:val="ConsPlusCell"/>
        <w:jc w:val="both"/>
      </w:pPr>
      <w:r>
        <w:t xml:space="preserve">│49 │Статья 4     │    ГОСТ </w:t>
      </w:r>
      <w:proofErr w:type="gramStart"/>
      <w:r>
        <w:t>Р</w:t>
      </w:r>
      <w:proofErr w:type="gramEnd"/>
      <w:r>
        <w:t xml:space="preserve">    │Продукты   пищевые.   Методы│           │</w:t>
      </w:r>
    </w:p>
    <w:p w:rsidR="00617DAB" w:rsidRDefault="00617DAB">
      <w:pPr>
        <w:pStyle w:val="ConsPlusCell"/>
        <w:jc w:val="both"/>
      </w:pPr>
      <w:r>
        <w:t>│   │</w:t>
      </w:r>
      <w:hyperlink w:anchor="P132" w:history="1">
        <w:r>
          <w:rPr>
            <w:color w:val="0000FF"/>
          </w:rPr>
          <w:t>пункт 16</w:t>
        </w:r>
      </w:hyperlink>
      <w:r>
        <w:t xml:space="preserve">,    │  </w:t>
      </w:r>
      <w:hyperlink r:id="rId109" w:history="1">
        <w:r>
          <w:rPr>
            <w:color w:val="0000FF"/>
          </w:rPr>
          <w:t>53214-2008</w:t>
        </w:r>
      </w:hyperlink>
      <w:r>
        <w:t xml:space="preserve">  │анализа   для    обнаружения│           │</w:t>
      </w:r>
    </w:p>
    <w:p w:rsidR="00617DAB" w:rsidRDefault="00617DAB">
      <w:pPr>
        <w:pStyle w:val="ConsPlusCell"/>
        <w:jc w:val="both"/>
      </w:pPr>
      <w:proofErr w:type="gramStart"/>
      <w:r>
        <w:t>│   │</w:t>
      </w:r>
      <w:hyperlink w:anchor="P154" w:history="1">
        <w:r>
          <w:rPr>
            <w:color w:val="0000FF"/>
          </w:rPr>
          <w:t>статья 5</w:t>
        </w:r>
      </w:hyperlink>
      <w:r>
        <w:t>,    │     (ИСО     │генетически модифицированных│           │</w:t>
      </w:r>
      <w:proofErr w:type="gramEnd"/>
    </w:p>
    <w:p w:rsidR="00617DAB" w:rsidRDefault="00617DAB">
      <w:pPr>
        <w:pStyle w:val="ConsPlusCell"/>
        <w:jc w:val="both"/>
      </w:pPr>
      <w:r>
        <w:t>│   │приложения   │ 24276:2006)  │организмов. Общие требования│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│и определения               │           │</w:t>
      </w:r>
    </w:p>
    <w:p w:rsidR="00617DAB" w:rsidRDefault="00617DAB">
      <w:pPr>
        <w:pStyle w:val="ConsPlusCell"/>
        <w:jc w:val="both"/>
      </w:pPr>
      <w:r>
        <w:t>├───┼─────────────┼──────────────┼────────────────────────────┼───────────┤</w:t>
      </w:r>
    </w:p>
    <w:p w:rsidR="00617DAB" w:rsidRDefault="00617DAB">
      <w:pPr>
        <w:pStyle w:val="ConsPlusCell"/>
        <w:jc w:val="both"/>
      </w:pPr>
      <w:r>
        <w:t>│49.│Статья 4,    │   СТБ EN     │Пищевые            продукты.│           │</w:t>
      </w:r>
    </w:p>
    <w:p w:rsidR="00617DAB" w:rsidRDefault="00617DAB">
      <w:pPr>
        <w:pStyle w:val="ConsPlusCell"/>
        <w:jc w:val="both"/>
      </w:pPr>
      <w:r>
        <w:t xml:space="preserve">│1  │часть 1,     │  13804-2012  │Определение         </w:t>
      </w:r>
      <w:proofErr w:type="gramStart"/>
      <w:r>
        <w:t>следовых</w:t>
      </w:r>
      <w:proofErr w:type="gramEnd"/>
      <w:r>
        <w:t>│           │</w:t>
      </w:r>
    </w:p>
    <w:p w:rsidR="00617DAB" w:rsidRDefault="00617DAB">
      <w:pPr>
        <w:pStyle w:val="ConsPlusCell"/>
        <w:jc w:val="both"/>
      </w:pPr>
      <w:r>
        <w:t>│   │приложения   │              │элементов.          Критерии│           │</w:t>
      </w:r>
    </w:p>
    <w:p w:rsidR="00617DAB" w:rsidRDefault="00617DAB">
      <w:pPr>
        <w:pStyle w:val="ConsPlusCell"/>
        <w:jc w:val="both"/>
      </w:pPr>
      <w:r>
        <w:t>│   │2, 4         │              │эффективности,         общие│           │</w:t>
      </w:r>
    </w:p>
    <w:p w:rsidR="00617DAB" w:rsidRDefault="00617DAB">
      <w:pPr>
        <w:pStyle w:val="ConsPlusCell"/>
        <w:jc w:val="both"/>
      </w:pPr>
      <w:r>
        <w:t>│   │             │              │требования    и   подготовка│           │</w:t>
      </w:r>
    </w:p>
    <w:p w:rsidR="00617DAB" w:rsidRDefault="00617DAB">
      <w:pPr>
        <w:pStyle w:val="ConsPlusCell"/>
        <w:jc w:val="both"/>
      </w:pPr>
      <w:r>
        <w:t>│   │             │              │проб                        │           │</w:t>
      </w:r>
    </w:p>
    <w:p w:rsidR="00617DAB" w:rsidRDefault="00617DAB">
      <w:pPr>
        <w:pStyle w:val="ConsPlusCell"/>
        <w:jc w:val="both"/>
      </w:pPr>
      <w:proofErr w:type="gramStart"/>
      <w:r>
        <w:t xml:space="preserve">│(п. 49.1 введен  </w:t>
      </w:r>
      <w:hyperlink r:id="rId110"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Default="00617DAB">
      <w:pPr>
        <w:pStyle w:val="ConsPlusCell"/>
        <w:jc w:val="both"/>
      </w:pPr>
      <w:r>
        <w:t>│49.│Статья 4,    │   СТБ EN     │Продукты            пищевые.│           │</w:t>
      </w:r>
    </w:p>
    <w:p w:rsidR="00617DAB" w:rsidRDefault="00617DAB">
      <w:pPr>
        <w:pStyle w:val="ConsPlusCell"/>
        <w:jc w:val="both"/>
      </w:pPr>
      <w:r>
        <w:t xml:space="preserve">│2  │часть 1,     │  13805-2012  │Определение         </w:t>
      </w:r>
      <w:proofErr w:type="gramStart"/>
      <w:r>
        <w:t>следовых</w:t>
      </w:r>
      <w:proofErr w:type="gramEnd"/>
      <w:r>
        <w:t>│           │</w:t>
      </w:r>
    </w:p>
    <w:p w:rsidR="00617DAB" w:rsidRDefault="00617DAB">
      <w:pPr>
        <w:pStyle w:val="ConsPlusCell"/>
        <w:jc w:val="both"/>
      </w:pPr>
      <w:r>
        <w:t xml:space="preserve">│   │приложения   │              │элементов.  Разложение   </w:t>
      </w:r>
      <w:proofErr w:type="gramStart"/>
      <w:r>
        <w:t>под</w:t>
      </w:r>
      <w:proofErr w:type="gramEnd"/>
      <w:r>
        <w:t>│           │</w:t>
      </w:r>
    </w:p>
    <w:p w:rsidR="00617DAB" w:rsidRDefault="00617DAB">
      <w:pPr>
        <w:pStyle w:val="ConsPlusCell"/>
        <w:jc w:val="both"/>
      </w:pPr>
      <w:r>
        <w:t>│   │2, 4         │              │давлением                   │           │</w:t>
      </w:r>
    </w:p>
    <w:p w:rsidR="00617DAB" w:rsidRDefault="00617DAB">
      <w:pPr>
        <w:pStyle w:val="ConsPlusCell"/>
        <w:jc w:val="both"/>
      </w:pPr>
      <w:proofErr w:type="gramStart"/>
      <w:r>
        <w:t xml:space="preserve">│(п. 49.2 введен  </w:t>
      </w:r>
      <w:hyperlink r:id="rId111"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Default="00617DAB">
      <w:pPr>
        <w:pStyle w:val="ConsPlusCell"/>
        <w:jc w:val="both"/>
      </w:pPr>
      <w:r>
        <w:t xml:space="preserve">│49.│Статья 4,    │   СТБ </w:t>
      </w:r>
      <w:proofErr w:type="gramStart"/>
      <w:r>
        <w:t>П</w:t>
      </w:r>
      <w:proofErr w:type="gramEnd"/>
      <w:r>
        <w:t xml:space="preserve"> EN   │Продукты            пищевые.│           │</w:t>
      </w:r>
    </w:p>
    <w:p w:rsidR="00617DAB" w:rsidRDefault="00617DAB">
      <w:pPr>
        <w:pStyle w:val="ConsPlusCell"/>
        <w:jc w:val="both"/>
      </w:pPr>
      <w:r>
        <w:t xml:space="preserve">│3  │часть 1,     │    14082-    │Определение         </w:t>
      </w:r>
      <w:proofErr w:type="gramStart"/>
      <w:r>
        <w:t>следовых</w:t>
      </w:r>
      <w:proofErr w:type="gramEnd"/>
      <w:r>
        <w:t>│           │</w:t>
      </w:r>
    </w:p>
    <w:p w:rsidR="00617DAB" w:rsidRDefault="00617DAB">
      <w:pPr>
        <w:pStyle w:val="ConsPlusCell"/>
        <w:jc w:val="both"/>
      </w:pPr>
      <w:r>
        <w:t>│   │приложения   │  2003/2011   │элементов.       Определение│           │</w:t>
      </w:r>
    </w:p>
    <w:p w:rsidR="00617DAB" w:rsidRDefault="00617DAB">
      <w:pPr>
        <w:pStyle w:val="ConsPlusCell"/>
        <w:jc w:val="both"/>
      </w:pPr>
      <w:r>
        <w:t>│   │2, 4         │              │содержания  свинца,  кадмия,│           │</w:t>
      </w:r>
    </w:p>
    <w:p w:rsidR="00617DAB" w:rsidRDefault="00617DAB">
      <w:pPr>
        <w:pStyle w:val="ConsPlusCell"/>
        <w:jc w:val="both"/>
      </w:pPr>
      <w:r>
        <w:t>│   │             │              │цинка, меди, железа  и хрома│           │</w:t>
      </w:r>
    </w:p>
    <w:p w:rsidR="00617DAB" w:rsidRDefault="00617DAB">
      <w:pPr>
        <w:pStyle w:val="ConsPlusCell"/>
        <w:jc w:val="both"/>
      </w:pPr>
      <w:r>
        <w:t>│   │             │              │с     помощью        атомно-│           │</w:t>
      </w:r>
    </w:p>
    <w:p w:rsidR="00617DAB" w:rsidRDefault="00617DAB">
      <w:pPr>
        <w:pStyle w:val="ConsPlusCell"/>
        <w:jc w:val="both"/>
      </w:pPr>
      <w:r>
        <w:t>│   │             │              │абсорбционной  спектрометрии│           │</w:t>
      </w:r>
    </w:p>
    <w:p w:rsidR="00617DAB" w:rsidRDefault="00617DAB">
      <w:pPr>
        <w:pStyle w:val="ConsPlusCell"/>
        <w:jc w:val="both"/>
      </w:pPr>
      <w:r>
        <w:t>│   │             │              │(ААС) после сухого озоления │           │</w:t>
      </w:r>
    </w:p>
    <w:p w:rsidR="00617DAB" w:rsidRDefault="00617DAB">
      <w:pPr>
        <w:pStyle w:val="ConsPlusCell"/>
        <w:jc w:val="both"/>
      </w:pPr>
      <w:proofErr w:type="gramStart"/>
      <w:r>
        <w:t xml:space="preserve">│(п. 49.3 введен  </w:t>
      </w:r>
      <w:hyperlink r:id="rId112"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Default="00617DAB">
      <w:pPr>
        <w:pStyle w:val="ConsPlusCell"/>
        <w:jc w:val="both"/>
      </w:pPr>
      <w:r>
        <w:t>│49.│Статья 4,    │   СТБ EN     │Продукты            пищевые.│           │</w:t>
      </w:r>
    </w:p>
    <w:p w:rsidR="00617DAB" w:rsidRDefault="00617DAB">
      <w:pPr>
        <w:pStyle w:val="ConsPlusCell"/>
        <w:jc w:val="both"/>
      </w:pPr>
      <w:r>
        <w:t xml:space="preserve">│4  │часть 1,     │  14083-2012  │Определение         </w:t>
      </w:r>
      <w:proofErr w:type="gramStart"/>
      <w:r>
        <w:t>следовых</w:t>
      </w:r>
      <w:proofErr w:type="gramEnd"/>
      <w:r>
        <w:t>│           │</w:t>
      </w:r>
    </w:p>
    <w:p w:rsidR="00617DAB" w:rsidRDefault="00617DAB">
      <w:pPr>
        <w:pStyle w:val="ConsPlusCell"/>
        <w:jc w:val="both"/>
      </w:pPr>
      <w:r>
        <w:t>│   │приложения   │              │элементов.       Определение│           │</w:t>
      </w:r>
    </w:p>
    <w:p w:rsidR="00617DAB" w:rsidRDefault="00617DAB">
      <w:pPr>
        <w:pStyle w:val="ConsPlusCell"/>
        <w:jc w:val="both"/>
      </w:pPr>
      <w:r>
        <w:t>│   │2, 4         │              │содержания свинца,   кадмия,│           │</w:t>
      </w:r>
    </w:p>
    <w:p w:rsidR="00617DAB" w:rsidRDefault="00617DAB">
      <w:pPr>
        <w:pStyle w:val="ConsPlusCell"/>
        <w:jc w:val="both"/>
      </w:pPr>
      <w:r>
        <w:t>│   │             │              │хрома      и       молибдена│           │</w:t>
      </w:r>
    </w:p>
    <w:p w:rsidR="00617DAB" w:rsidRDefault="00617DAB">
      <w:pPr>
        <w:pStyle w:val="ConsPlusCell"/>
        <w:jc w:val="both"/>
      </w:pPr>
      <w:r>
        <w:t xml:space="preserve">│   │             │              │методом </w:t>
      </w:r>
      <w:proofErr w:type="gramStart"/>
      <w:r>
        <w:t>атомно-абсорбционной</w:t>
      </w:r>
      <w:proofErr w:type="gramEnd"/>
      <w:r>
        <w:t>│           │</w:t>
      </w:r>
    </w:p>
    <w:p w:rsidR="00617DAB" w:rsidRDefault="00617DAB">
      <w:pPr>
        <w:pStyle w:val="ConsPlusCell"/>
        <w:jc w:val="both"/>
      </w:pPr>
      <w:r>
        <w:t xml:space="preserve">│   │             │              │спектрометрии  </w:t>
      </w:r>
      <w:proofErr w:type="gramStart"/>
      <w:r>
        <w:t>в</w:t>
      </w:r>
      <w:proofErr w:type="gramEnd"/>
      <w:r>
        <w:t xml:space="preserve">  графитовой│           │</w:t>
      </w:r>
    </w:p>
    <w:p w:rsidR="00617DAB" w:rsidRDefault="00617DAB">
      <w:pPr>
        <w:pStyle w:val="ConsPlusCell"/>
        <w:jc w:val="both"/>
      </w:pPr>
      <w:r>
        <w:t>│   │             │              │печи       (GFAAS)     после│           │</w:t>
      </w:r>
    </w:p>
    <w:p w:rsidR="00617DAB" w:rsidRDefault="00617DAB">
      <w:pPr>
        <w:pStyle w:val="ConsPlusCell"/>
        <w:jc w:val="both"/>
      </w:pPr>
      <w:r>
        <w:t>│   │             │              │разложения под давлением    │           │</w:t>
      </w:r>
    </w:p>
    <w:p w:rsidR="00617DAB" w:rsidRDefault="00617DAB">
      <w:pPr>
        <w:pStyle w:val="ConsPlusCell"/>
        <w:jc w:val="both"/>
      </w:pPr>
      <w:proofErr w:type="gramStart"/>
      <w:r>
        <w:t xml:space="preserve">│(п. 49.4 введен  </w:t>
      </w:r>
      <w:hyperlink r:id="rId113"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Default="00617DAB">
      <w:pPr>
        <w:pStyle w:val="ConsPlusCell"/>
        <w:jc w:val="both"/>
      </w:pPr>
      <w:r>
        <w:t>│49.│Статья 4,    │   СТБ EN     │Продукты            пищевые.│           │</w:t>
      </w:r>
    </w:p>
    <w:p w:rsidR="00617DAB" w:rsidRDefault="00617DAB">
      <w:pPr>
        <w:pStyle w:val="ConsPlusCell"/>
        <w:jc w:val="both"/>
      </w:pPr>
      <w:r>
        <w:t xml:space="preserve">│5  │часть 1,     │  14084-2012  │Определение         </w:t>
      </w:r>
      <w:proofErr w:type="gramStart"/>
      <w:r>
        <w:t>следовых</w:t>
      </w:r>
      <w:proofErr w:type="gramEnd"/>
      <w:r>
        <w:t>│           │</w:t>
      </w:r>
    </w:p>
    <w:p w:rsidR="00617DAB" w:rsidRDefault="00617DAB">
      <w:pPr>
        <w:pStyle w:val="ConsPlusCell"/>
        <w:jc w:val="both"/>
      </w:pPr>
      <w:r>
        <w:t>│   │приложения   │              │элементов.       Определение│           │</w:t>
      </w:r>
    </w:p>
    <w:p w:rsidR="00617DAB" w:rsidRDefault="00617DAB">
      <w:pPr>
        <w:pStyle w:val="ConsPlusCell"/>
        <w:jc w:val="both"/>
      </w:pPr>
      <w:r>
        <w:t>│   │2, 4         │              │содержания свинца,   кадмия,│           │</w:t>
      </w:r>
    </w:p>
    <w:p w:rsidR="00617DAB" w:rsidRDefault="00617DAB">
      <w:pPr>
        <w:pStyle w:val="ConsPlusCell"/>
        <w:jc w:val="both"/>
      </w:pPr>
      <w:r>
        <w:t>│   │             │              │цинка,   меди     и   железа│           │</w:t>
      </w:r>
    </w:p>
    <w:p w:rsidR="00617DAB" w:rsidRDefault="00617DAB">
      <w:pPr>
        <w:pStyle w:val="ConsPlusCell"/>
        <w:jc w:val="both"/>
      </w:pPr>
      <w:r>
        <w:lastRenderedPageBreak/>
        <w:t>│   │             │              │методом              атомно-│           │</w:t>
      </w:r>
    </w:p>
    <w:p w:rsidR="00617DAB" w:rsidRDefault="00617DAB">
      <w:pPr>
        <w:pStyle w:val="ConsPlusCell"/>
        <w:jc w:val="both"/>
      </w:pPr>
      <w:r>
        <w:t>│   │             │              │абсорбционной  спектрометрии│           │</w:t>
      </w:r>
    </w:p>
    <w:p w:rsidR="00617DAB" w:rsidRDefault="00617DAB">
      <w:pPr>
        <w:pStyle w:val="ConsPlusCell"/>
        <w:jc w:val="both"/>
      </w:pPr>
      <w:r>
        <w:t>│   │             │              │(ААС) после   микроволнового│           │</w:t>
      </w:r>
    </w:p>
    <w:p w:rsidR="00617DAB" w:rsidRDefault="00617DAB">
      <w:pPr>
        <w:pStyle w:val="ConsPlusCell"/>
        <w:jc w:val="both"/>
      </w:pPr>
      <w:r>
        <w:t>│   │             │              │разложения                  │           │</w:t>
      </w:r>
    </w:p>
    <w:p w:rsidR="00617DAB" w:rsidRDefault="00617DAB">
      <w:pPr>
        <w:pStyle w:val="ConsPlusCell"/>
        <w:jc w:val="both"/>
      </w:pPr>
      <w:proofErr w:type="gramStart"/>
      <w:r>
        <w:t xml:space="preserve">│(п. 49.5 введен  </w:t>
      </w:r>
      <w:hyperlink r:id="rId114"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Default="00617DAB">
      <w:pPr>
        <w:pStyle w:val="ConsPlusCell"/>
        <w:jc w:val="both"/>
      </w:pPr>
      <w:r>
        <w:t>│50 │</w:t>
      </w:r>
      <w:hyperlink w:anchor="P154" w:history="1">
        <w:r>
          <w:rPr>
            <w:color w:val="0000FF"/>
          </w:rPr>
          <w:t>Статья 5</w:t>
        </w:r>
      </w:hyperlink>
      <w:r>
        <w:t>,    │ СТБ 1053-98  │Радиационный контроль. Отбор│           │</w:t>
      </w:r>
    </w:p>
    <w:p w:rsidR="00617DAB" w:rsidRDefault="00617DAB">
      <w:pPr>
        <w:pStyle w:val="ConsPlusCell"/>
        <w:jc w:val="both"/>
      </w:pPr>
      <w:r>
        <w:t>│   │приложения   │              │проб   пищевых    продуктов.│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│Общие требования            │           │</w:t>
      </w:r>
    </w:p>
    <w:p w:rsidR="00617DAB" w:rsidRDefault="00617DAB">
      <w:pPr>
        <w:pStyle w:val="ConsPlusCell"/>
        <w:jc w:val="both"/>
      </w:pPr>
      <w:r>
        <w:t>├───┼─────────────┼──────────────┼────────────────────────────┼───────────┤</w:t>
      </w:r>
    </w:p>
    <w:p w:rsidR="00617DAB" w:rsidRDefault="00617DAB">
      <w:pPr>
        <w:pStyle w:val="ConsPlusCell"/>
        <w:jc w:val="both"/>
      </w:pPr>
      <w:r>
        <w:t>│51 │</w:t>
      </w:r>
      <w:hyperlink w:anchor="P154" w:history="1">
        <w:r>
          <w:rPr>
            <w:color w:val="0000FF"/>
          </w:rPr>
          <w:t>Статья 5</w:t>
        </w:r>
      </w:hyperlink>
      <w:r>
        <w:t>,    │ СТБ 1056-98  │Радиационный контроль. Отбор│           │</w:t>
      </w:r>
    </w:p>
    <w:p w:rsidR="00617DAB" w:rsidRDefault="00617DAB">
      <w:pPr>
        <w:pStyle w:val="ConsPlusCell"/>
        <w:jc w:val="both"/>
      </w:pPr>
      <w:r>
        <w:t>│   │приложения   │              │проб   сельскохозяйственного│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│сырья   и   кормов.    Общие│           │</w:t>
      </w:r>
    </w:p>
    <w:p w:rsidR="00617DAB" w:rsidRDefault="00617DAB">
      <w:pPr>
        <w:pStyle w:val="ConsPlusCell"/>
        <w:jc w:val="both"/>
      </w:pPr>
      <w:r>
        <w:t>│   │             │              │требования                  │           │</w:t>
      </w:r>
    </w:p>
    <w:p w:rsidR="00617DAB" w:rsidRDefault="00617DAB">
      <w:pPr>
        <w:pStyle w:val="ConsPlusCell"/>
        <w:jc w:val="both"/>
      </w:pPr>
      <w:r>
        <w:t>├───┼─────────────┼──────────────┼────────────────────────────┼───────────┤</w:t>
      </w:r>
    </w:p>
    <w:p w:rsidR="00617DAB" w:rsidRDefault="00617DAB">
      <w:pPr>
        <w:pStyle w:val="ConsPlusCell"/>
        <w:jc w:val="both"/>
      </w:pPr>
      <w:r>
        <w:t>│52 │</w:t>
      </w:r>
      <w:hyperlink w:anchor="P154" w:history="1">
        <w:r>
          <w:rPr>
            <w:color w:val="0000FF"/>
          </w:rPr>
          <w:t>Статья 5</w:t>
        </w:r>
      </w:hyperlink>
      <w:r>
        <w:t xml:space="preserve">,    │  СТБ ГОСТ </w:t>
      </w:r>
      <w:proofErr w:type="gramStart"/>
      <w:r>
        <w:t>Р</w:t>
      </w:r>
      <w:proofErr w:type="gramEnd"/>
      <w:r>
        <w:t xml:space="preserve">  │Комбикорма, зерно,  продукты│           │</w:t>
      </w:r>
    </w:p>
    <w:p w:rsidR="00617DAB" w:rsidRDefault="00617DAB">
      <w:pPr>
        <w:pStyle w:val="ConsPlusCell"/>
        <w:jc w:val="both"/>
      </w:pPr>
      <w:r>
        <w:t>│   │приложения   │  51116-2002  │его    переработки.    Метод│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│определения       содержания│           │</w:t>
      </w:r>
    </w:p>
    <w:p w:rsidR="00617DAB" w:rsidRDefault="00617DAB">
      <w:pPr>
        <w:pStyle w:val="ConsPlusCell"/>
        <w:jc w:val="both"/>
      </w:pPr>
      <w:r>
        <w:t>│   │             │              │дезоксиниваленола           │           │</w:t>
      </w:r>
    </w:p>
    <w:p w:rsidR="00617DAB" w:rsidRDefault="00617DAB">
      <w:pPr>
        <w:pStyle w:val="ConsPlusCell"/>
        <w:jc w:val="both"/>
      </w:pPr>
      <w:r>
        <w:t>│   │             │              │(вомитоксина)               │           │</w:t>
      </w:r>
    </w:p>
    <w:p w:rsidR="00617DAB" w:rsidRDefault="00617DAB">
      <w:pPr>
        <w:pStyle w:val="ConsPlusCell"/>
        <w:jc w:val="both"/>
      </w:pPr>
      <w:r>
        <w:t>├───┼─────────────┼──────────────┼────────────────────────────┼───────────┤</w:t>
      </w:r>
    </w:p>
    <w:p w:rsidR="00617DAB" w:rsidRDefault="00617DAB">
      <w:pPr>
        <w:pStyle w:val="ConsPlusCell"/>
        <w:jc w:val="both"/>
      </w:pPr>
      <w:r>
        <w:t>│53 │</w:t>
      </w:r>
      <w:hyperlink w:anchor="P154" w:history="1">
        <w:r>
          <w:rPr>
            <w:color w:val="0000FF"/>
          </w:rPr>
          <w:t>Статья 5</w:t>
        </w:r>
      </w:hyperlink>
      <w:r>
        <w:t xml:space="preserve">,    │  СТБ ГОСТ </w:t>
      </w:r>
      <w:proofErr w:type="gramStart"/>
      <w:r>
        <w:t>Р</w:t>
      </w:r>
      <w:proofErr w:type="gramEnd"/>
      <w:r>
        <w:t xml:space="preserve">  │Продукты   пищевые.   Методы│           │</w:t>
      </w:r>
    </w:p>
    <w:p w:rsidR="00617DAB" w:rsidRDefault="00617DAB">
      <w:pPr>
        <w:pStyle w:val="ConsPlusCell"/>
        <w:jc w:val="both"/>
      </w:pPr>
      <w:r>
        <w:t>│   │</w:t>
      </w:r>
      <w:hyperlink w:anchor="P356" w:history="1">
        <w:r>
          <w:rPr>
            <w:color w:val="0000FF"/>
          </w:rPr>
          <w:t>приложение 2</w:t>
        </w:r>
      </w:hyperlink>
      <w:r>
        <w:t xml:space="preserve"> │  51650-2001  │определения  массовой   доли│           │</w:t>
      </w:r>
    </w:p>
    <w:p w:rsidR="00617DAB" w:rsidRDefault="00617DAB">
      <w:pPr>
        <w:pStyle w:val="ConsPlusCell"/>
        <w:jc w:val="both"/>
      </w:pPr>
      <w:r>
        <w:t>│   │             │              │бен</w:t>
      </w:r>
      <w:proofErr w:type="gramStart"/>
      <w:r>
        <w:t>з(</w:t>
      </w:r>
      <w:proofErr w:type="gramEnd"/>
      <w:r>
        <w:t>а)пирена               │           │</w:t>
      </w:r>
    </w:p>
    <w:p w:rsidR="00617DAB" w:rsidRDefault="00617DAB">
      <w:pPr>
        <w:pStyle w:val="ConsPlusCell"/>
        <w:jc w:val="both"/>
      </w:pPr>
      <w:r>
        <w:t>├───┼─────────────┼──────────────┼────────────────────────────┼───────────┤</w:t>
      </w:r>
    </w:p>
    <w:p w:rsidR="00617DAB" w:rsidRDefault="00617DAB">
      <w:pPr>
        <w:pStyle w:val="ConsPlusCell"/>
        <w:jc w:val="both"/>
      </w:pPr>
      <w:r>
        <w:t>│54 │</w:t>
      </w:r>
      <w:hyperlink w:anchor="P154" w:history="1">
        <w:r>
          <w:rPr>
            <w:color w:val="0000FF"/>
          </w:rPr>
          <w:t>Статья 5</w:t>
        </w:r>
      </w:hyperlink>
      <w:r>
        <w:t xml:space="preserve">,    │    ГОСТ </w:t>
      </w:r>
      <w:proofErr w:type="gramStart"/>
      <w:r>
        <w:t>Р</w:t>
      </w:r>
      <w:proofErr w:type="gramEnd"/>
      <w:r>
        <w:t xml:space="preserve">    │Комбикорма, зерно,  продукты│           │</w:t>
      </w:r>
    </w:p>
    <w:p w:rsidR="00617DAB" w:rsidRDefault="00617DAB">
      <w:pPr>
        <w:pStyle w:val="ConsPlusCell"/>
        <w:jc w:val="both"/>
      </w:pPr>
      <w:r>
        <w:t>│   │приложения   │   51116-97   │его    переработки.    Метод│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│определения       содержания│           │</w:t>
      </w:r>
    </w:p>
    <w:p w:rsidR="00617DAB" w:rsidRDefault="00617DAB">
      <w:pPr>
        <w:pStyle w:val="ConsPlusCell"/>
        <w:jc w:val="both"/>
      </w:pPr>
      <w:r>
        <w:t>│   │             │              │дезоксиниваленола           │           │</w:t>
      </w:r>
    </w:p>
    <w:p w:rsidR="00617DAB" w:rsidRDefault="00617DAB">
      <w:pPr>
        <w:pStyle w:val="ConsPlusCell"/>
        <w:jc w:val="both"/>
      </w:pPr>
      <w:r>
        <w:t>├───┼─────────────┼──────────────┼────────────────────────────┼───────────┤</w:t>
      </w:r>
    </w:p>
    <w:p w:rsidR="00617DAB" w:rsidRDefault="00617DAB">
      <w:pPr>
        <w:pStyle w:val="ConsPlusCell"/>
        <w:jc w:val="both"/>
      </w:pPr>
      <w:r>
        <w:t>│55 │</w:t>
      </w:r>
      <w:hyperlink w:anchor="P154" w:history="1">
        <w:r>
          <w:rPr>
            <w:color w:val="0000FF"/>
          </w:rPr>
          <w:t>Статья 5</w:t>
        </w:r>
      </w:hyperlink>
      <w:r>
        <w:t xml:space="preserve">,    │    ГОСТ </w:t>
      </w:r>
      <w:proofErr w:type="gramStart"/>
      <w:r>
        <w:t>Р</w:t>
      </w:r>
      <w:proofErr w:type="gramEnd"/>
      <w:r>
        <w:t xml:space="preserve">    │Продукты      пищевые      и│           │</w:t>
      </w:r>
    </w:p>
    <w:p w:rsidR="00617DAB" w:rsidRDefault="00617DAB">
      <w:pPr>
        <w:pStyle w:val="ConsPlusCell"/>
        <w:jc w:val="both"/>
      </w:pPr>
      <w:r>
        <w:t>│   │приложения   │   51301-99   │продовольственное     сырье.│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│Инверсионно-вольт-          │           │</w:t>
      </w:r>
    </w:p>
    <w:p w:rsidR="00617DAB" w:rsidRDefault="00617DAB">
      <w:pPr>
        <w:pStyle w:val="ConsPlusCell"/>
        <w:jc w:val="both"/>
      </w:pPr>
      <w:r>
        <w:t>│   │             │              │амперметрические      методы│           │</w:t>
      </w:r>
    </w:p>
    <w:p w:rsidR="00617DAB" w:rsidRDefault="00617DAB">
      <w:pPr>
        <w:pStyle w:val="ConsPlusCell"/>
        <w:jc w:val="both"/>
      </w:pPr>
      <w:r>
        <w:t>│   │             │              │определения       содержания│           │</w:t>
      </w:r>
    </w:p>
    <w:p w:rsidR="00617DAB" w:rsidRDefault="00617DAB">
      <w:pPr>
        <w:pStyle w:val="ConsPlusCell"/>
        <w:jc w:val="both"/>
      </w:pPr>
      <w:proofErr w:type="gramStart"/>
      <w:r>
        <w:t>│   │             │              │токсичных элементов (кадмия,│           │</w:t>
      </w:r>
      <w:proofErr w:type="gramEnd"/>
    </w:p>
    <w:p w:rsidR="00617DAB" w:rsidRDefault="00617DAB">
      <w:pPr>
        <w:pStyle w:val="ConsPlusCell"/>
        <w:jc w:val="both"/>
      </w:pPr>
      <w:r>
        <w:t>│   │             │              │свинца, меди, цинка)        │           │</w:t>
      </w:r>
    </w:p>
    <w:p w:rsidR="00617DAB" w:rsidRDefault="00617DAB">
      <w:pPr>
        <w:pStyle w:val="ConsPlusCell"/>
        <w:jc w:val="both"/>
      </w:pPr>
      <w:r>
        <w:t>├───┼─────────────┼──────────────┼────────────────────────────┼───────────┤</w:t>
      </w:r>
    </w:p>
    <w:p w:rsidR="00617DAB" w:rsidRDefault="00617DAB">
      <w:pPr>
        <w:pStyle w:val="ConsPlusCell"/>
        <w:jc w:val="both"/>
      </w:pPr>
      <w:r>
        <w:t>│56 │</w:t>
      </w:r>
      <w:hyperlink w:anchor="P154" w:history="1">
        <w:r>
          <w:rPr>
            <w:color w:val="0000FF"/>
          </w:rPr>
          <w:t>Статья 5</w:t>
        </w:r>
      </w:hyperlink>
      <w:r>
        <w:t xml:space="preserve">,    │ ГОСТ </w:t>
      </w:r>
      <w:proofErr w:type="gramStart"/>
      <w:r>
        <w:t>Р</w:t>
      </w:r>
      <w:proofErr w:type="gramEnd"/>
      <w:r>
        <w:t xml:space="preserve"> 51650 │Сырье  и  продукты  пищевые.│           │</w:t>
      </w:r>
    </w:p>
    <w:p w:rsidR="00617DAB" w:rsidRDefault="00617DAB">
      <w:pPr>
        <w:pStyle w:val="ConsPlusCell"/>
        <w:jc w:val="both"/>
      </w:pPr>
      <w:r>
        <w:t>│   │</w:t>
      </w:r>
      <w:hyperlink w:anchor="P356" w:history="1">
        <w:r>
          <w:rPr>
            <w:color w:val="0000FF"/>
          </w:rPr>
          <w:t>приложение 2</w:t>
        </w:r>
      </w:hyperlink>
      <w:r>
        <w:t xml:space="preserve"> │              │Методы определения  массовой│           │</w:t>
      </w:r>
    </w:p>
    <w:p w:rsidR="00617DAB" w:rsidRDefault="00617DAB">
      <w:pPr>
        <w:pStyle w:val="ConsPlusCell"/>
        <w:jc w:val="both"/>
      </w:pPr>
      <w:r>
        <w:t>│   │             │              │доли бен</w:t>
      </w:r>
      <w:proofErr w:type="gramStart"/>
      <w:r>
        <w:t>з(</w:t>
      </w:r>
      <w:proofErr w:type="gramEnd"/>
      <w:r>
        <w:t>а)пирена          │           │</w:t>
      </w:r>
    </w:p>
    <w:p w:rsidR="00617DAB" w:rsidRDefault="00617DAB">
      <w:pPr>
        <w:pStyle w:val="ConsPlusCell"/>
        <w:jc w:val="both"/>
      </w:pPr>
      <w:r>
        <w:t>├───┼─────────────┼──────────────┼────────────────────────────┼───────────┤</w:t>
      </w:r>
    </w:p>
    <w:p w:rsidR="00617DAB" w:rsidRDefault="00617DAB">
      <w:pPr>
        <w:pStyle w:val="ConsPlusCell"/>
        <w:jc w:val="both"/>
      </w:pPr>
      <w:r>
        <w:t xml:space="preserve">│57 │Исключен. - </w:t>
      </w:r>
      <w:hyperlink r:id="rId115" w:history="1">
        <w:r>
          <w:rPr>
            <w:color w:val="0000FF"/>
          </w:rPr>
          <w:t>Решение</w:t>
        </w:r>
      </w:hyperlink>
      <w:r>
        <w:t xml:space="preserve">  Коллегии  Евразийской экономической  комиссии </w:t>
      </w:r>
      <w:proofErr w:type="gramStart"/>
      <w:r>
        <w:t>от</w:t>
      </w:r>
      <w:proofErr w:type="gramEnd"/>
      <w:r>
        <w:t>│</w:t>
      </w:r>
    </w:p>
    <w:p w:rsidR="00617DAB" w:rsidRDefault="00617DAB">
      <w:pPr>
        <w:pStyle w:val="ConsPlusCell"/>
        <w:jc w:val="both"/>
      </w:pPr>
      <w:r>
        <w:t>│   │18.07.2014 N 124                                                     │</w:t>
      </w:r>
    </w:p>
    <w:p w:rsidR="00617DAB" w:rsidRDefault="00617DAB">
      <w:pPr>
        <w:pStyle w:val="ConsPlusCell"/>
        <w:jc w:val="both"/>
      </w:pPr>
      <w:r>
        <w:t>├───┼─────────────┼──────────────┼────────────────────────────┼───────────┤</w:t>
      </w:r>
    </w:p>
    <w:p w:rsidR="00617DAB" w:rsidRDefault="00617DAB">
      <w:pPr>
        <w:pStyle w:val="ConsPlusCell"/>
        <w:jc w:val="both"/>
      </w:pPr>
      <w:r>
        <w:t>│58 │</w:t>
      </w:r>
      <w:hyperlink w:anchor="P154" w:history="1">
        <w:r>
          <w:rPr>
            <w:color w:val="0000FF"/>
          </w:rPr>
          <w:t>Статья 5</w:t>
        </w:r>
      </w:hyperlink>
      <w:r>
        <w:t xml:space="preserve">,    │    ГОСТ </w:t>
      </w:r>
      <w:proofErr w:type="gramStart"/>
      <w:r>
        <w:t>Р</w:t>
      </w:r>
      <w:proofErr w:type="gramEnd"/>
      <w:r>
        <w:t xml:space="preserve">    │Продукты      пищевые      и│           │</w:t>
      </w:r>
    </w:p>
    <w:p w:rsidR="00617DAB" w:rsidRDefault="00617DAB">
      <w:pPr>
        <w:pStyle w:val="ConsPlusCell"/>
        <w:jc w:val="both"/>
      </w:pPr>
      <w:r>
        <w:t>│   │приложения   │  51962-2002  │продовольственное     сырье.│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│Инверсионно-вольт-          │           │</w:t>
      </w:r>
    </w:p>
    <w:p w:rsidR="00617DAB" w:rsidRDefault="00617DAB">
      <w:pPr>
        <w:pStyle w:val="ConsPlusCell"/>
        <w:jc w:val="both"/>
      </w:pPr>
      <w:r>
        <w:t>│   │             │              │амперметрический       метод│           │</w:t>
      </w:r>
    </w:p>
    <w:p w:rsidR="00617DAB" w:rsidRDefault="00617DAB">
      <w:pPr>
        <w:pStyle w:val="ConsPlusCell"/>
        <w:jc w:val="both"/>
      </w:pPr>
      <w:r>
        <w:t>│   │             │              │определения     концентрации│           │</w:t>
      </w:r>
    </w:p>
    <w:p w:rsidR="00617DAB" w:rsidRDefault="00617DAB">
      <w:pPr>
        <w:pStyle w:val="ConsPlusCell"/>
        <w:jc w:val="both"/>
      </w:pPr>
      <w:r>
        <w:t>│   │             │              │мышьяка                     │           │</w:t>
      </w:r>
    </w:p>
    <w:p w:rsidR="00617DAB" w:rsidRDefault="00617DAB">
      <w:pPr>
        <w:pStyle w:val="ConsPlusCell"/>
        <w:jc w:val="both"/>
      </w:pPr>
      <w:r>
        <w:t>├───┼─────────────┼──────────────┼────────────────────────────┼───────────┤</w:t>
      </w:r>
    </w:p>
    <w:p w:rsidR="00617DAB" w:rsidRDefault="00617DAB">
      <w:pPr>
        <w:pStyle w:val="ConsPlusCell"/>
        <w:jc w:val="both"/>
      </w:pPr>
      <w:r>
        <w:t xml:space="preserve">│59 │Статья 4     │    ГОСТ </w:t>
      </w:r>
      <w:proofErr w:type="gramStart"/>
      <w:r>
        <w:t>Р</w:t>
      </w:r>
      <w:proofErr w:type="gramEnd"/>
      <w:r>
        <w:t xml:space="preserve">    │Сырье  и  продукты  пищевые.│           │</w:t>
      </w:r>
    </w:p>
    <w:p w:rsidR="00617DAB" w:rsidRDefault="00617DAB">
      <w:pPr>
        <w:pStyle w:val="ConsPlusCell"/>
        <w:jc w:val="both"/>
      </w:pPr>
      <w:r>
        <w:t>│   │</w:t>
      </w:r>
      <w:hyperlink w:anchor="P132" w:history="1">
        <w:r>
          <w:rPr>
            <w:color w:val="0000FF"/>
          </w:rPr>
          <w:t>пункт 16</w:t>
        </w:r>
      </w:hyperlink>
      <w:r>
        <w:t xml:space="preserve">,    │  </w:t>
      </w:r>
      <w:hyperlink r:id="rId116" w:history="1">
        <w:r>
          <w:rPr>
            <w:color w:val="0000FF"/>
          </w:rPr>
          <w:t>52173-2003</w:t>
        </w:r>
      </w:hyperlink>
      <w:r>
        <w:t xml:space="preserve">  │Метод          идентификации│           │</w:t>
      </w:r>
    </w:p>
    <w:p w:rsidR="00617DAB" w:rsidRDefault="00617DAB">
      <w:pPr>
        <w:pStyle w:val="ConsPlusCell"/>
        <w:jc w:val="both"/>
      </w:pPr>
      <w:r>
        <w:t>│   │</w:t>
      </w:r>
      <w:hyperlink w:anchor="P154" w:history="1">
        <w:r>
          <w:rPr>
            <w:color w:val="0000FF"/>
          </w:rPr>
          <w:t>статья 5</w:t>
        </w:r>
      </w:hyperlink>
      <w:r>
        <w:t xml:space="preserve">,    │              │генетически </w:t>
      </w:r>
      <w:proofErr w:type="gramStart"/>
      <w:r>
        <w:t>модифицированных</w:t>
      </w:r>
      <w:proofErr w:type="gramEnd"/>
      <w:r>
        <w:t>│           │</w:t>
      </w:r>
    </w:p>
    <w:p w:rsidR="00617DAB" w:rsidRDefault="00617DAB">
      <w:pPr>
        <w:pStyle w:val="ConsPlusCell"/>
        <w:jc w:val="both"/>
      </w:pPr>
      <w:r>
        <w:t>│   │приложения   │              │источников             (ГМИ)│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│растительного происхождения │           │</w:t>
      </w:r>
    </w:p>
    <w:p w:rsidR="00617DAB" w:rsidRDefault="00617DAB">
      <w:pPr>
        <w:pStyle w:val="ConsPlusCell"/>
        <w:jc w:val="both"/>
      </w:pPr>
      <w:r>
        <w:t>├───┼─────────────┼──────────────┼────────────────────────────┼───────────┤</w:t>
      </w:r>
    </w:p>
    <w:p w:rsidR="00617DAB" w:rsidRDefault="00617DAB">
      <w:pPr>
        <w:pStyle w:val="ConsPlusCell"/>
        <w:jc w:val="both"/>
      </w:pPr>
      <w:r>
        <w:t xml:space="preserve">│60 │Статья 4     │    ГОСТ </w:t>
      </w:r>
      <w:proofErr w:type="gramStart"/>
      <w:r>
        <w:t>Р</w:t>
      </w:r>
      <w:proofErr w:type="gramEnd"/>
      <w:r>
        <w:t xml:space="preserve">    │Биологическая  безопасность.│           │</w:t>
      </w:r>
    </w:p>
    <w:p w:rsidR="00617DAB" w:rsidRDefault="00617DAB">
      <w:pPr>
        <w:pStyle w:val="ConsPlusCell"/>
        <w:jc w:val="both"/>
      </w:pPr>
      <w:r>
        <w:t>│   │</w:t>
      </w:r>
      <w:hyperlink w:anchor="P132" w:history="1">
        <w:r>
          <w:rPr>
            <w:color w:val="0000FF"/>
          </w:rPr>
          <w:t>пункт 16</w:t>
        </w:r>
      </w:hyperlink>
      <w:r>
        <w:t xml:space="preserve">,    │  </w:t>
      </w:r>
      <w:hyperlink r:id="rId117" w:history="1">
        <w:r>
          <w:rPr>
            <w:color w:val="0000FF"/>
          </w:rPr>
          <w:t>52174-2003</w:t>
        </w:r>
      </w:hyperlink>
      <w:r>
        <w:t xml:space="preserve">  │Сырье  и  продукты  пищевые.│           │</w:t>
      </w:r>
    </w:p>
    <w:p w:rsidR="00617DAB" w:rsidRDefault="00617DAB">
      <w:pPr>
        <w:pStyle w:val="ConsPlusCell"/>
        <w:jc w:val="both"/>
      </w:pPr>
      <w:r>
        <w:t>│   │</w:t>
      </w:r>
      <w:hyperlink w:anchor="P154" w:history="1">
        <w:r>
          <w:rPr>
            <w:color w:val="0000FF"/>
          </w:rPr>
          <w:t>статья 5</w:t>
        </w:r>
      </w:hyperlink>
      <w:r>
        <w:t>,    │              │Метод          идентификации│           │</w:t>
      </w:r>
    </w:p>
    <w:p w:rsidR="00617DAB" w:rsidRDefault="00617DAB">
      <w:pPr>
        <w:pStyle w:val="ConsPlusCell"/>
        <w:jc w:val="both"/>
      </w:pPr>
      <w:r>
        <w:t xml:space="preserve">│   │приложения   │              │генетически </w:t>
      </w:r>
      <w:proofErr w:type="gramStart"/>
      <w:r>
        <w:t>модифицированных</w:t>
      </w:r>
      <w:proofErr w:type="gramEnd"/>
      <w:r>
        <w:t>│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│источников             (ГМИ)│           │</w:t>
      </w:r>
    </w:p>
    <w:p w:rsidR="00617DAB" w:rsidRDefault="00617DAB">
      <w:pPr>
        <w:pStyle w:val="ConsPlusCell"/>
        <w:jc w:val="both"/>
      </w:pPr>
      <w:r>
        <w:lastRenderedPageBreak/>
        <w:t>│   │             │              │растительного  происхождения│           │</w:t>
      </w:r>
    </w:p>
    <w:p w:rsidR="00617DAB" w:rsidRDefault="00617DAB">
      <w:pPr>
        <w:pStyle w:val="ConsPlusCell"/>
        <w:jc w:val="both"/>
      </w:pPr>
      <w:r>
        <w:t xml:space="preserve">│   │             │              │с применением </w:t>
      </w:r>
      <w:proofErr w:type="gramStart"/>
      <w:r>
        <w:t>биологического</w:t>
      </w:r>
      <w:proofErr w:type="gramEnd"/>
      <w:r>
        <w:t>│           │</w:t>
      </w:r>
    </w:p>
    <w:p w:rsidR="00617DAB" w:rsidRDefault="00617DAB">
      <w:pPr>
        <w:pStyle w:val="ConsPlusCell"/>
        <w:jc w:val="both"/>
      </w:pPr>
      <w:r>
        <w:t>│   │             │              │микрочипа                   │           │</w:t>
      </w:r>
    </w:p>
    <w:p w:rsidR="00617DAB" w:rsidRDefault="00617DAB">
      <w:pPr>
        <w:pStyle w:val="ConsPlusCell"/>
        <w:jc w:val="both"/>
      </w:pPr>
      <w:r>
        <w:t>├───┼─────────────┼──────────────┼────────────────────────────┼───────────┤</w:t>
      </w:r>
    </w:p>
    <w:p w:rsidR="00617DAB" w:rsidRDefault="00617DAB">
      <w:pPr>
        <w:pStyle w:val="ConsPlusCell"/>
        <w:jc w:val="both"/>
      </w:pPr>
      <w:r>
        <w:t xml:space="preserve">│60.│Исключен. - </w:t>
      </w:r>
      <w:hyperlink r:id="rId118" w:history="1">
        <w:r>
          <w:rPr>
            <w:color w:val="0000FF"/>
          </w:rPr>
          <w:t>Решение</w:t>
        </w:r>
      </w:hyperlink>
      <w:r>
        <w:t xml:space="preserve">  Коллегии  Евразийской экономической  комиссии </w:t>
      </w:r>
      <w:proofErr w:type="gramStart"/>
      <w:r>
        <w:t>от</w:t>
      </w:r>
      <w:proofErr w:type="gramEnd"/>
      <w:r>
        <w:t>│</w:t>
      </w:r>
    </w:p>
    <w:p w:rsidR="00617DAB" w:rsidRDefault="00617DAB">
      <w:pPr>
        <w:pStyle w:val="ConsPlusCell"/>
        <w:jc w:val="both"/>
      </w:pPr>
      <w:r>
        <w:t>│ 1 │18.07.2014 N 124                                                     │</w:t>
      </w:r>
    </w:p>
    <w:p w:rsidR="00617DAB" w:rsidRDefault="00617DAB">
      <w:pPr>
        <w:pStyle w:val="ConsPlusCell"/>
        <w:jc w:val="both"/>
      </w:pPr>
      <w:r>
        <w:t>├───┼─────────────┼──────────────┼────────────────────────────┼───────────┤</w:t>
      </w:r>
    </w:p>
    <w:p w:rsidR="00617DAB" w:rsidRDefault="00617DAB">
      <w:pPr>
        <w:pStyle w:val="ConsPlusCell"/>
        <w:jc w:val="both"/>
      </w:pPr>
      <w:r>
        <w:t xml:space="preserve">│60.│Статья 5,    │   ГОСТ </w:t>
      </w:r>
      <w:proofErr w:type="gramStart"/>
      <w:r>
        <w:t>Р</w:t>
      </w:r>
      <w:proofErr w:type="gramEnd"/>
      <w:r>
        <w:t xml:space="preserve">     │Комбикорма,    комбикормовое│           │</w:t>
      </w:r>
    </w:p>
    <w:p w:rsidR="00617DAB" w:rsidRDefault="00617DAB">
      <w:pPr>
        <w:pStyle w:val="ConsPlusCell"/>
        <w:jc w:val="both"/>
      </w:pPr>
      <w:r>
        <w:t xml:space="preserve">│2  │приложения   │  </w:t>
      </w:r>
      <w:hyperlink r:id="rId119" w:history="1">
        <w:r>
          <w:rPr>
            <w:color w:val="0000FF"/>
          </w:rPr>
          <w:t>52698-2006</w:t>
        </w:r>
      </w:hyperlink>
      <w:r>
        <w:t xml:space="preserve">  │сырье.   Метод   определения│           │</w:t>
      </w:r>
    </w:p>
    <w:p w:rsidR="00617DAB" w:rsidRDefault="00617DAB">
      <w:pPr>
        <w:pStyle w:val="ConsPlusCell"/>
        <w:jc w:val="both"/>
      </w:pPr>
      <w:r>
        <w:t>│   │2, 4         │              │остаточных         количеств│           │</w:t>
      </w:r>
    </w:p>
    <w:p w:rsidR="00617DAB" w:rsidRDefault="00617DAB">
      <w:pPr>
        <w:pStyle w:val="ConsPlusCell"/>
        <w:jc w:val="both"/>
      </w:pPr>
      <w:r>
        <w:t>│   │             │              │хлорорганических пестицидов │           │</w:t>
      </w:r>
    </w:p>
    <w:p w:rsidR="00617DAB" w:rsidRDefault="00617DAB">
      <w:pPr>
        <w:pStyle w:val="ConsPlusCell"/>
        <w:jc w:val="both"/>
      </w:pPr>
      <w:proofErr w:type="gramStart"/>
      <w:r>
        <w:t xml:space="preserve">│(п. 60.2 введен  </w:t>
      </w:r>
      <w:hyperlink r:id="rId120"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Default="00617DAB">
      <w:pPr>
        <w:pStyle w:val="ConsPlusCell"/>
        <w:jc w:val="both"/>
      </w:pPr>
      <w:r>
        <w:t xml:space="preserve">│61 │Исключен. - </w:t>
      </w:r>
      <w:hyperlink r:id="rId121" w:history="1">
        <w:r>
          <w:rPr>
            <w:color w:val="0000FF"/>
          </w:rPr>
          <w:t>Решение</w:t>
        </w:r>
      </w:hyperlink>
      <w:r>
        <w:t xml:space="preserve">  Коллегии  Евразийской экономической  комиссии </w:t>
      </w:r>
      <w:proofErr w:type="gramStart"/>
      <w:r>
        <w:t>от</w:t>
      </w:r>
      <w:proofErr w:type="gramEnd"/>
      <w:r>
        <w:t>│</w:t>
      </w:r>
    </w:p>
    <w:p w:rsidR="00617DAB" w:rsidRDefault="00617DAB">
      <w:pPr>
        <w:pStyle w:val="ConsPlusCell"/>
        <w:jc w:val="both"/>
      </w:pPr>
      <w:r>
        <w:t>│   │18.07.2014 N 124                                                     │</w:t>
      </w:r>
    </w:p>
    <w:p w:rsidR="00617DAB" w:rsidRDefault="00617DAB">
      <w:pPr>
        <w:pStyle w:val="ConsPlusCell"/>
        <w:jc w:val="both"/>
      </w:pPr>
      <w:r>
        <w:t>├───┼─────────────┼──────────────┼────────────────────────────┼───────────┤</w:t>
      </w:r>
    </w:p>
    <w:p w:rsidR="00617DAB" w:rsidRDefault="00617DAB">
      <w:pPr>
        <w:pStyle w:val="ConsPlusCell"/>
        <w:jc w:val="both"/>
      </w:pPr>
      <w:r>
        <w:t>│62 │</w:t>
      </w:r>
      <w:hyperlink w:anchor="P154" w:history="1">
        <w:r>
          <w:rPr>
            <w:color w:val="0000FF"/>
          </w:rPr>
          <w:t>Статья 5</w:t>
        </w:r>
      </w:hyperlink>
      <w:r>
        <w:t xml:space="preserve">,    │    </w:t>
      </w:r>
      <w:proofErr w:type="gramStart"/>
      <w:r>
        <w:t>СТ</w:t>
      </w:r>
      <w:proofErr w:type="gramEnd"/>
      <w:r>
        <w:t xml:space="preserve"> РК     │Продукты            пищевые.│           │</w:t>
      </w:r>
    </w:p>
    <w:p w:rsidR="00617DAB" w:rsidRDefault="00617DAB">
      <w:pPr>
        <w:pStyle w:val="ConsPlusCell"/>
        <w:jc w:val="both"/>
      </w:pPr>
      <w:r>
        <w:t>│   │</w:t>
      </w:r>
      <w:hyperlink w:anchor="P356" w:history="1">
        <w:r>
          <w:rPr>
            <w:color w:val="0000FF"/>
          </w:rPr>
          <w:t>приложение 2</w:t>
        </w:r>
      </w:hyperlink>
      <w:r>
        <w:t xml:space="preserve"> │  1502-2006   │Определение бен</w:t>
      </w:r>
      <w:proofErr w:type="gramStart"/>
      <w:r>
        <w:t>з(</w:t>
      </w:r>
      <w:proofErr w:type="gramEnd"/>
      <w:r>
        <w:t>а)пирена  в│           │</w:t>
      </w:r>
    </w:p>
    <w:p w:rsidR="00617DAB" w:rsidRDefault="00617DAB">
      <w:pPr>
        <w:pStyle w:val="ConsPlusCell"/>
        <w:jc w:val="both"/>
      </w:pPr>
      <w:r>
        <w:t>│   │             │              │</w:t>
      </w:r>
      <w:proofErr w:type="gramStart"/>
      <w:r>
        <w:t>зерне</w:t>
      </w:r>
      <w:proofErr w:type="gramEnd"/>
      <w:r>
        <w:t>,  копченых  мясных   и│           │</w:t>
      </w:r>
    </w:p>
    <w:p w:rsidR="00617DAB" w:rsidRDefault="00617DAB">
      <w:pPr>
        <w:pStyle w:val="ConsPlusCell"/>
        <w:jc w:val="both"/>
      </w:pPr>
      <w:r>
        <w:t xml:space="preserve">│   │             │              │рыбных </w:t>
      </w:r>
      <w:proofErr w:type="gramStart"/>
      <w:r>
        <w:t>продуктах</w:t>
      </w:r>
      <w:proofErr w:type="gramEnd"/>
      <w:r>
        <w:t xml:space="preserve"> методом ТСХ│           │</w:t>
      </w:r>
    </w:p>
    <w:p w:rsidR="00617DAB" w:rsidRDefault="00617DAB">
      <w:pPr>
        <w:pStyle w:val="ConsPlusCell"/>
        <w:jc w:val="both"/>
      </w:pPr>
      <w:r>
        <w:t>├───┼─────────────┼──────────────┼────────────────────────────┼───────────┤</w:t>
      </w:r>
    </w:p>
    <w:p w:rsidR="00617DAB" w:rsidRDefault="00617DAB">
      <w:pPr>
        <w:pStyle w:val="ConsPlusCell"/>
        <w:jc w:val="both"/>
      </w:pPr>
      <w:r>
        <w:t>│63 │</w:t>
      </w:r>
      <w:hyperlink w:anchor="P154" w:history="1">
        <w:r>
          <w:rPr>
            <w:color w:val="0000FF"/>
          </w:rPr>
          <w:t>Статья 5</w:t>
        </w:r>
      </w:hyperlink>
      <w:r>
        <w:t xml:space="preserve">,    │    </w:t>
      </w:r>
      <w:proofErr w:type="gramStart"/>
      <w:r>
        <w:t>СТ</w:t>
      </w:r>
      <w:proofErr w:type="gramEnd"/>
      <w:r>
        <w:t xml:space="preserve"> РК     │Радиационный       контроль.│           │</w:t>
      </w:r>
    </w:p>
    <w:p w:rsidR="00617DAB" w:rsidRDefault="00617DAB">
      <w:pPr>
        <w:pStyle w:val="ConsPlusCell"/>
        <w:jc w:val="both"/>
      </w:pPr>
      <w:r>
        <w:t>│   │приложения   │  1623-2007   │Стронций-90   и   цезий-137.│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│Пищевые   продукты.    Отбор│           │</w:t>
      </w:r>
    </w:p>
    <w:p w:rsidR="00617DAB" w:rsidRDefault="00617DAB">
      <w:pPr>
        <w:pStyle w:val="ConsPlusCell"/>
        <w:jc w:val="both"/>
      </w:pPr>
      <w:r>
        <w:t xml:space="preserve">│   │             │              │проб, анализ и </w:t>
      </w:r>
      <w:proofErr w:type="gramStart"/>
      <w:r>
        <w:t>гигиеническая</w:t>
      </w:r>
      <w:proofErr w:type="gramEnd"/>
      <w:r>
        <w:t>│           │</w:t>
      </w:r>
    </w:p>
    <w:p w:rsidR="00617DAB" w:rsidRDefault="00617DAB">
      <w:pPr>
        <w:pStyle w:val="ConsPlusCell"/>
        <w:jc w:val="both"/>
      </w:pPr>
      <w:r>
        <w:t>│   │             │              │оценка                      │           │</w:t>
      </w:r>
    </w:p>
    <w:p w:rsidR="00617DAB" w:rsidRDefault="00617DAB">
      <w:pPr>
        <w:pStyle w:val="ConsPlusCell"/>
        <w:jc w:val="both"/>
      </w:pPr>
      <w:r>
        <w:t>├───┼─────────────┼──────────────┼────────────────────────────┼───────────┤</w:t>
      </w:r>
    </w:p>
    <w:p w:rsidR="00617DAB" w:rsidRDefault="00617DAB">
      <w:pPr>
        <w:pStyle w:val="ConsPlusCell"/>
        <w:jc w:val="both"/>
      </w:pPr>
      <w:r>
        <w:t>│64 │</w:t>
      </w:r>
      <w:hyperlink w:anchor="P115" w:history="1">
        <w:r>
          <w:rPr>
            <w:color w:val="0000FF"/>
          </w:rPr>
          <w:t>Статья 4</w:t>
        </w:r>
      </w:hyperlink>
      <w:r>
        <w:t xml:space="preserve">     │    </w:t>
      </w:r>
      <w:proofErr w:type="gramStart"/>
      <w:r>
        <w:t>СТ</w:t>
      </w:r>
      <w:proofErr w:type="gramEnd"/>
      <w:r>
        <w:t xml:space="preserve"> РК     │Хранение зерновых и бобовых.│           │</w:t>
      </w:r>
    </w:p>
    <w:p w:rsidR="00617DAB" w:rsidRDefault="00617DAB">
      <w:pPr>
        <w:pStyle w:val="ConsPlusCell"/>
        <w:jc w:val="both"/>
      </w:pPr>
      <w:r>
        <w:t>│   │             │ 1890-1-2009  │Часть 1. Общие  рекомендации│           │</w:t>
      </w:r>
    </w:p>
    <w:p w:rsidR="00617DAB" w:rsidRDefault="00617DAB">
      <w:pPr>
        <w:pStyle w:val="ConsPlusCell"/>
        <w:jc w:val="both"/>
      </w:pPr>
      <w:r>
        <w:t>│   │             │              │по хранению зерновых        │           │</w:t>
      </w:r>
    </w:p>
    <w:p w:rsidR="00617DAB" w:rsidRDefault="00617DAB">
      <w:pPr>
        <w:pStyle w:val="ConsPlusCell"/>
        <w:jc w:val="both"/>
      </w:pPr>
      <w:r>
        <w:t>├───┼─────────────┼──────────────┼────────────────────────────┼───────────┤</w:t>
      </w:r>
    </w:p>
    <w:p w:rsidR="00617DAB" w:rsidRDefault="00617DAB">
      <w:pPr>
        <w:pStyle w:val="ConsPlusCell"/>
        <w:jc w:val="both"/>
      </w:pPr>
      <w:r>
        <w:t>│65 │</w:t>
      </w:r>
      <w:hyperlink w:anchor="P115" w:history="1">
        <w:r>
          <w:rPr>
            <w:color w:val="0000FF"/>
          </w:rPr>
          <w:t>Статья 4</w:t>
        </w:r>
      </w:hyperlink>
      <w:r>
        <w:t xml:space="preserve">     │    </w:t>
      </w:r>
      <w:proofErr w:type="gramStart"/>
      <w:r>
        <w:t>СТ</w:t>
      </w:r>
      <w:proofErr w:type="gramEnd"/>
      <w:r>
        <w:t xml:space="preserve"> РК     │Хранение зерновых и бобовых.│           │</w:t>
      </w:r>
    </w:p>
    <w:p w:rsidR="00617DAB" w:rsidRDefault="00617DAB">
      <w:pPr>
        <w:pStyle w:val="ConsPlusCell"/>
        <w:jc w:val="both"/>
      </w:pPr>
      <w:r>
        <w:t>│   │             │ 1890-2-2009  │Часть    2.     Практические│           │</w:t>
      </w:r>
    </w:p>
    <w:p w:rsidR="00617DAB" w:rsidRDefault="00617DAB">
      <w:pPr>
        <w:pStyle w:val="ConsPlusCell"/>
        <w:jc w:val="both"/>
      </w:pPr>
      <w:r>
        <w:t>│   │             │              │рекомендации                │           │</w:t>
      </w:r>
    </w:p>
    <w:p w:rsidR="00617DAB" w:rsidRDefault="00617DAB">
      <w:pPr>
        <w:pStyle w:val="ConsPlusCell"/>
        <w:jc w:val="both"/>
      </w:pPr>
      <w:r>
        <w:t>├───┼─────────────┼──────────────┼────────────────────────────┼───────────┤</w:t>
      </w:r>
    </w:p>
    <w:p w:rsidR="00617DAB" w:rsidRDefault="00617DAB">
      <w:pPr>
        <w:pStyle w:val="ConsPlusCell"/>
        <w:jc w:val="both"/>
      </w:pPr>
      <w:r>
        <w:t>│66 │</w:t>
      </w:r>
      <w:hyperlink w:anchor="P115" w:history="1">
        <w:r>
          <w:rPr>
            <w:color w:val="0000FF"/>
          </w:rPr>
          <w:t>Статья 4</w:t>
        </w:r>
      </w:hyperlink>
      <w:r>
        <w:t xml:space="preserve">     │    </w:t>
      </w:r>
      <w:proofErr w:type="gramStart"/>
      <w:r>
        <w:t>СТ</w:t>
      </w:r>
      <w:proofErr w:type="gramEnd"/>
      <w:r>
        <w:t xml:space="preserve"> РК     │Хранение зерновых и бобовых.│           │</w:t>
      </w:r>
    </w:p>
    <w:p w:rsidR="00617DAB" w:rsidRDefault="00617DAB">
      <w:pPr>
        <w:pStyle w:val="ConsPlusCell"/>
        <w:jc w:val="both"/>
      </w:pPr>
      <w:r>
        <w:t xml:space="preserve">│   │             │ 1890-3-2009  │Часть    3.     Борьба     </w:t>
      </w:r>
      <w:proofErr w:type="gramStart"/>
      <w:r>
        <w:t>с</w:t>
      </w:r>
      <w:proofErr w:type="gramEnd"/>
      <w:r>
        <w:t>│           │</w:t>
      </w:r>
    </w:p>
    <w:p w:rsidR="00617DAB" w:rsidRDefault="00617DAB">
      <w:pPr>
        <w:pStyle w:val="ConsPlusCell"/>
        <w:jc w:val="both"/>
      </w:pPr>
      <w:r>
        <w:t>│   │             │              │насекомыми-вредителями      │           │</w:t>
      </w:r>
    </w:p>
    <w:p w:rsidR="00617DAB" w:rsidRDefault="00617DAB">
      <w:pPr>
        <w:pStyle w:val="ConsPlusCell"/>
        <w:jc w:val="both"/>
      </w:pPr>
      <w:r>
        <w:t>├───┼─────────────┼──────────────┼────────────────────────────┼───────────┤</w:t>
      </w:r>
    </w:p>
    <w:p w:rsidR="00617DAB" w:rsidRDefault="00617DAB">
      <w:pPr>
        <w:pStyle w:val="ConsPlusCell"/>
        <w:jc w:val="both"/>
      </w:pPr>
      <w:r>
        <w:t xml:space="preserve">│66.│Статья 5,    │    </w:t>
      </w:r>
      <w:proofErr w:type="gramStart"/>
      <w:r>
        <w:t>СТ</w:t>
      </w:r>
      <w:proofErr w:type="gramEnd"/>
      <w:r>
        <w:t xml:space="preserve"> РК     │Зерно    и    зернопродукты.│           │</w:t>
      </w:r>
    </w:p>
    <w:p w:rsidR="00617DAB" w:rsidRDefault="00617DAB">
      <w:pPr>
        <w:pStyle w:val="ConsPlusCell"/>
        <w:jc w:val="both"/>
      </w:pPr>
      <w:r>
        <w:t>│1  │приложения   │  1988-2010   │Определение                 │           │</w:t>
      </w:r>
    </w:p>
    <w:p w:rsidR="00617DAB" w:rsidRDefault="00617DAB">
      <w:pPr>
        <w:pStyle w:val="ConsPlusCell"/>
        <w:jc w:val="both"/>
      </w:pPr>
      <w:r>
        <w:t>│   │2, 4         │              │дезоксиниваленола           │           │</w:t>
      </w:r>
    </w:p>
    <w:p w:rsidR="00617DAB" w:rsidRDefault="00617DAB">
      <w:pPr>
        <w:pStyle w:val="ConsPlusCell"/>
        <w:jc w:val="both"/>
      </w:pPr>
      <w:r>
        <w:t>│   │             │              │(вомитоксина)               │           │</w:t>
      </w:r>
    </w:p>
    <w:p w:rsidR="00617DAB" w:rsidRDefault="00617DAB">
      <w:pPr>
        <w:pStyle w:val="ConsPlusCell"/>
        <w:jc w:val="both"/>
      </w:pPr>
      <w:r>
        <w:t>│   │             │              │хроматографическим методом  │           │</w:t>
      </w:r>
    </w:p>
    <w:p w:rsidR="00617DAB" w:rsidRDefault="00617DAB">
      <w:pPr>
        <w:pStyle w:val="ConsPlusCell"/>
        <w:jc w:val="both"/>
      </w:pPr>
      <w:proofErr w:type="gramStart"/>
      <w:r>
        <w:t xml:space="preserve">│(п. 66.1  введен  </w:t>
      </w:r>
      <w:hyperlink r:id="rId122"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│66.│Статья 5,    │    </w:t>
      </w:r>
      <w:proofErr w:type="gramStart"/>
      <w:r>
        <w:t>СТ</w:t>
      </w:r>
      <w:proofErr w:type="gramEnd"/>
      <w:r>
        <w:t xml:space="preserve"> РК     │Вода, почва, фураж, продукты│           │</w:t>
      </w:r>
    </w:p>
    <w:p w:rsidR="00617DAB" w:rsidRDefault="00617DAB">
      <w:pPr>
        <w:pStyle w:val="ConsPlusCell"/>
        <w:jc w:val="both"/>
      </w:pPr>
      <w:r>
        <w:t>│2  │приложения   │  2010-2010   │питания   растительного    и│           │</w:t>
      </w:r>
    </w:p>
    <w:p w:rsidR="00617DAB" w:rsidRDefault="00617DAB">
      <w:pPr>
        <w:pStyle w:val="ConsPlusCell"/>
        <w:jc w:val="both"/>
      </w:pPr>
      <w:r>
        <w:t>│   │2, 4         │              │животного     происхождения.│           │</w:t>
      </w:r>
    </w:p>
    <w:p w:rsidR="00617DAB" w:rsidRDefault="00617DAB">
      <w:pPr>
        <w:pStyle w:val="ConsPlusCell"/>
        <w:jc w:val="both"/>
      </w:pPr>
      <w:proofErr w:type="gramStart"/>
      <w:r>
        <w:t>│   │             │              │Определение   2,4-Д    (2,4-│           │</w:t>
      </w:r>
      <w:proofErr w:type="gramEnd"/>
    </w:p>
    <w:p w:rsidR="00617DAB" w:rsidRDefault="00617DAB">
      <w:pPr>
        <w:pStyle w:val="ConsPlusCell"/>
        <w:jc w:val="both"/>
      </w:pPr>
      <w:r>
        <w:t>│   │             │              │дихлорфеноксиуксусной       │           │</w:t>
      </w:r>
    </w:p>
    <w:p w:rsidR="00617DAB" w:rsidRDefault="00617DAB">
      <w:pPr>
        <w:pStyle w:val="ConsPlusCell"/>
        <w:jc w:val="both"/>
      </w:pPr>
      <w:r>
        <w:t>│   │             │              │кислоты) хроматографическими│           │</w:t>
      </w:r>
    </w:p>
    <w:p w:rsidR="00617DAB" w:rsidRDefault="00617DAB">
      <w:pPr>
        <w:pStyle w:val="ConsPlusCell"/>
        <w:jc w:val="both"/>
      </w:pPr>
      <w:r>
        <w:t>│   │             │              │методами                    │           │</w:t>
      </w:r>
    </w:p>
    <w:p w:rsidR="00617DAB" w:rsidRDefault="00617DAB">
      <w:pPr>
        <w:pStyle w:val="ConsPlusCell"/>
        <w:jc w:val="both"/>
      </w:pPr>
      <w:proofErr w:type="gramStart"/>
      <w:r>
        <w:t xml:space="preserve">│(п. 66.2  введен  </w:t>
      </w:r>
      <w:hyperlink r:id="rId123"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│66.│Статья 5,    │    </w:t>
      </w:r>
      <w:proofErr w:type="gramStart"/>
      <w:r>
        <w:t>СТ</w:t>
      </w:r>
      <w:proofErr w:type="gramEnd"/>
      <w:r>
        <w:t xml:space="preserve"> РК     │Овощи,  корма   и   продукты│           │</w:t>
      </w:r>
    </w:p>
    <w:p w:rsidR="00617DAB" w:rsidRDefault="00617DAB">
      <w:pPr>
        <w:pStyle w:val="ConsPlusCell"/>
        <w:jc w:val="both"/>
      </w:pPr>
      <w:r>
        <w:t>│3  │приложения   │  2040-2010   │животноводства.  Определение│           │</w:t>
      </w:r>
    </w:p>
    <w:p w:rsidR="00617DAB" w:rsidRDefault="00617DAB">
      <w:pPr>
        <w:pStyle w:val="ConsPlusCell"/>
        <w:jc w:val="both"/>
      </w:pPr>
      <w:r>
        <w:t>│   │2, 4, 6      │              │ртутьорганических пестицидов│           │</w:t>
      </w:r>
    </w:p>
    <w:p w:rsidR="00617DAB" w:rsidRDefault="00617DAB">
      <w:pPr>
        <w:pStyle w:val="ConsPlusCell"/>
        <w:jc w:val="both"/>
      </w:pPr>
      <w:r>
        <w:t>│   │             │              │хроматографическими методами│           │</w:t>
      </w:r>
    </w:p>
    <w:p w:rsidR="00617DAB" w:rsidRDefault="00617DAB">
      <w:pPr>
        <w:pStyle w:val="ConsPlusCell"/>
        <w:jc w:val="both"/>
      </w:pPr>
      <w:proofErr w:type="gramStart"/>
      <w:r>
        <w:t xml:space="preserve">│(п. 66.3  введен  </w:t>
      </w:r>
      <w:hyperlink r:id="rId124"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lastRenderedPageBreak/>
        <w:t>├───┼─────────────┼──────────────┼────────────────────────────┼───────────┤</w:t>
      </w:r>
    </w:p>
    <w:p w:rsidR="00617DAB" w:rsidRDefault="00617DAB">
      <w:pPr>
        <w:pStyle w:val="ConsPlusCell"/>
        <w:jc w:val="both"/>
      </w:pPr>
      <w:r>
        <w:t xml:space="preserve">│66.│Статья 5,    │    </w:t>
      </w:r>
      <w:proofErr w:type="gramStart"/>
      <w:r>
        <w:t>СТ</w:t>
      </w:r>
      <w:proofErr w:type="gramEnd"/>
      <w:r>
        <w:t xml:space="preserve"> РК     │Продукты   растительного   и│           │</w:t>
      </w:r>
    </w:p>
    <w:p w:rsidR="00617DAB" w:rsidRDefault="00617DAB">
      <w:pPr>
        <w:pStyle w:val="ConsPlusCell"/>
        <w:jc w:val="both"/>
      </w:pPr>
      <w:r>
        <w:t>│4  │приложения   │  2044-2010   │животного     происхождения,│           │</w:t>
      </w:r>
    </w:p>
    <w:p w:rsidR="00617DAB" w:rsidRDefault="00617DAB">
      <w:pPr>
        <w:pStyle w:val="ConsPlusCell"/>
        <w:jc w:val="both"/>
      </w:pPr>
      <w:r>
        <w:t>│   │2, 4, 6      │              │корма,     вода,      почва.│           │</w:t>
      </w:r>
    </w:p>
    <w:p w:rsidR="00617DAB" w:rsidRDefault="00617DAB">
      <w:pPr>
        <w:pStyle w:val="ConsPlusCell"/>
        <w:jc w:val="both"/>
      </w:pPr>
      <w:r>
        <w:t>│   │             │              │Определение                 │           │</w:t>
      </w:r>
    </w:p>
    <w:p w:rsidR="00617DAB" w:rsidRDefault="00617DAB">
      <w:pPr>
        <w:pStyle w:val="ConsPlusCell"/>
        <w:jc w:val="both"/>
      </w:pPr>
      <w:r>
        <w:t>│   │             │              │фосфорорганических          │           │</w:t>
      </w:r>
    </w:p>
    <w:p w:rsidR="00617DAB" w:rsidRDefault="00617DAB">
      <w:pPr>
        <w:pStyle w:val="ConsPlusCell"/>
        <w:jc w:val="both"/>
      </w:pPr>
      <w:r>
        <w:t>│   │             │              │пестицидов                  │           │</w:t>
      </w:r>
    </w:p>
    <w:p w:rsidR="00617DAB" w:rsidRDefault="00617DAB">
      <w:pPr>
        <w:pStyle w:val="ConsPlusCell"/>
        <w:jc w:val="both"/>
      </w:pPr>
      <w:r>
        <w:t>│   │             │              │хроматографическим методом  │           │</w:t>
      </w:r>
    </w:p>
    <w:p w:rsidR="00617DAB" w:rsidRDefault="00617DAB">
      <w:pPr>
        <w:pStyle w:val="ConsPlusCell"/>
        <w:jc w:val="both"/>
      </w:pPr>
      <w:proofErr w:type="gramStart"/>
      <w:r>
        <w:t xml:space="preserve">│(п. 66.4  введен  </w:t>
      </w:r>
      <w:hyperlink r:id="rId125"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 xml:space="preserve">│66.│Статья 5,    │    </w:t>
      </w:r>
      <w:proofErr w:type="gramStart"/>
      <w:r>
        <w:t>СТ</w:t>
      </w:r>
      <w:proofErr w:type="gramEnd"/>
      <w:r>
        <w:t xml:space="preserve"> РК     │Государственная      система│           │</w:t>
      </w:r>
    </w:p>
    <w:p w:rsidR="00617DAB" w:rsidRDefault="00617DAB">
      <w:pPr>
        <w:pStyle w:val="ConsPlusCell"/>
        <w:jc w:val="both"/>
      </w:pPr>
      <w:r>
        <w:t>│5  │статья 4     │  2.194-2010  │обеспечения         единства│           │</w:t>
      </w:r>
    </w:p>
    <w:p w:rsidR="00617DAB" w:rsidRDefault="00617DAB">
      <w:pPr>
        <w:pStyle w:val="ConsPlusCell"/>
        <w:jc w:val="both"/>
      </w:pPr>
      <w:r>
        <w:t>│   │пункт 11     │              │измерений         Республики│           │</w:t>
      </w:r>
    </w:p>
    <w:p w:rsidR="00617DAB" w:rsidRDefault="00617DAB">
      <w:pPr>
        <w:pStyle w:val="ConsPlusCell"/>
        <w:jc w:val="both"/>
      </w:pPr>
      <w:r>
        <w:t xml:space="preserve">│   │             │              │Казахстан. Семена  </w:t>
      </w:r>
      <w:proofErr w:type="gramStart"/>
      <w:r>
        <w:t>масличных</w:t>
      </w:r>
      <w:proofErr w:type="gramEnd"/>
      <w:r>
        <w:t>│           │</w:t>
      </w:r>
    </w:p>
    <w:p w:rsidR="00617DAB" w:rsidRDefault="00617DAB">
      <w:pPr>
        <w:pStyle w:val="ConsPlusCell"/>
        <w:jc w:val="both"/>
      </w:pPr>
      <w:r>
        <w:t>│   │             │              │культур   и   продукты    их│           │</w:t>
      </w:r>
    </w:p>
    <w:p w:rsidR="00617DAB" w:rsidRDefault="00617DAB">
      <w:pPr>
        <w:pStyle w:val="ConsPlusCell"/>
        <w:jc w:val="both"/>
      </w:pPr>
      <w:r>
        <w:t>│   │             │              │переработки.    Инфракрасный│           │</w:t>
      </w:r>
    </w:p>
    <w:p w:rsidR="00617DAB" w:rsidRDefault="00617DAB">
      <w:pPr>
        <w:pStyle w:val="ConsPlusCell"/>
        <w:jc w:val="both"/>
      </w:pPr>
      <w:r>
        <w:t>│   │             │              │термогравиметрический  метод│           │</w:t>
      </w:r>
    </w:p>
    <w:p w:rsidR="00617DAB" w:rsidRDefault="00617DAB">
      <w:pPr>
        <w:pStyle w:val="ConsPlusCell"/>
        <w:jc w:val="both"/>
      </w:pPr>
      <w:r>
        <w:t>│   │             │              │определения влажности       │           │</w:t>
      </w:r>
    </w:p>
    <w:p w:rsidR="00617DAB" w:rsidRDefault="00617DAB">
      <w:pPr>
        <w:pStyle w:val="ConsPlusCell"/>
        <w:jc w:val="both"/>
      </w:pPr>
      <w:proofErr w:type="gramStart"/>
      <w:r>
        <w:t xml:space="preserve">│(п. 66.5  введен  </w:t>
      </w:r>
      <w:hyperlink r:id="rId126"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18.07.2014 N 124)                                                     │</w:t>
      </w:r>
    </w:p>
    <w:p w:rsidR="00617DAB" w:rsidRDefault="00617DAB">
      <w:pPr>
        <w:pStyle w:val="ConsPlusCell"/>
        <w:jc w:val="both"/>
      </w:pPr>
      <w:r>
        <w:t>├───┼─────────────┼──────────────┼────────────────────────────┼───────────┤</w:t>
      </w:r>
    </w:p>
    <w:p w:rsidR="00617DAB" w:rsidRDefault="00617DAB">
      <w:pPr>
        <w:pStyle w:val="ConsPlusCell"/>
        <w:jc w:val="both"/>
      </w:pPr>
      <w:r>
        <w:t>│67 │</w:t>
      </w:r>
      <w:hyperlink w:anchor="P154" w:history="1">
        <w:r>
          <w:rPr>
            <w:color w:val="0000FF"/>
          </w:rPr>
          <w:t>Статья 5</w:t>
        </w:r>
      </w:hyperlink>
      <w:r>
        <w:t xml:space="preserve">,    │    </w:t>
      </w:r>
      <w:proofErr w:type="gramStart"/>
      <w:r>
        <w:t>СТ</w:t>
      </w:r>
      <w:proofErr w:type="gramEnd"/>
      <w:r>
        <w:t xml:space="preserve"> РК     │Зерно    и    зернопродукты.│           │</w:t>
      </w:r>
    </w:p>
    <w:p w:rsidR="00617DAB" w:rsidRDefault="00617DAB">
      <w:pPr>
        <w:pStyle w:val="ConsPlusCell"/>
        <w:jc w:val="both"/>
      </w:pPr>
      <w:r>
        <w:t>│   │статья 4     │  2195-2010   │</w:t>
      </w:r>
      <w:proofErr w:type="gramStart"/>
      <w:r>
        <w:t>Инфракрасный</w:t>
      </w:r>
      <w:proofErr w:type="gramEnd"/>
      <w:r>
        <w:t xml:space="preserve">                │           │</w:t>
      </w:r>
    </w:p>
    <w:p w:rsidR="00617DAB" w:rsidRDefault="00617DAB">
      <w:pPr>
        <w:pStyle w:val="ConsPlusCell"/>
        <w:jc w:val="both"/>
      </w:pPr>
      <w:r>
        <w:t>│   │</w:t>
      </w:r>
      <w:hyperlink w:anchor="P127" w:history="1">
        <w:r>
          <w:rPr>
            <w:color w:val="0000FF"/>
          </w:rPr>
          <w:t>пункт 11</w:t>
        </w:r>
      </w:hyperlink>
      <w:r>
        <w:t xml:space="preserve">     │              │термогравиметрический  метод│           │</w:t>
      </w:r>
    </w:p>
    <w:p w:rsidR="00617DAB" w:rsidRDefault="00617DAB">
      <w:pPr>
        <w:pStyle w:val="ConsPlusCell"/>
        <w:jc w:val="both"/>
      </w:pPr>
      <w:r>
        <w:t>│   │             │              │определения влажности       │           │</w:t>
      </w:r>
    </w:p>
    <w:p w:rsidR="00617DAB" w:rsidRDefault="00617DAB">
      <w:pPr>
        <w:pStyle w:val="ConsPlusCell"/>
        <w:jc w:val="both"/>
      </w:pPr>
      <w:r>
        <w:t>├───┼─────────────┼──────────────┼────────────────────────────┼───────────┤</w:t>
      </w:r>
    </w:p>
    <w:p w:rsidR="00617DAB" w:rsidRDefault="00617DAB">
      <w:pPr>
        <w:pStyle w:val="ConsPlusCell"/>
        <w:jc w:val="both"/>
      </w:pPr>
      <w:r>
        <w:t>│68 │</w:t>
      </w:r>
      <w:hyperlink w:anchor="P154" w:history="1">
        <w:r>
          <w:rPr>
            <w:color w:val="0000FF"/>
          </w:rPr>
          <w:t>Статья 5</w:t>
        </w:r>
      </w:hyperlink>
      <w:r>
        <w:t xml:space="preserve">     │ </w:t>
      </w:r>
      <w:proofErr w:type="gramStart"/>
      <w:r>
        <w:t>СТ</w:t>
      </w:r>
      <w:proofErr w:type="gramEnd"/>
      <w:r>
        <w:t xml:space="preserve"> РК ГОСТ Р │Зерновые. Отбор проб зерна  │           │</w:t>
      </w:r>
    </w:p>
    <w:p w:rsidR="00617DAB" w:rsidRDefault="00617DAB">
      <w:pPr>
        <w:pStyle w:val="ConsPlusCell"/>
        <w:jc w:val="both"/>
      </w:pPr>
      <w:r>
        <w:t>│   │             │  50436-2003  │                            │           │</w:t>
      </w:r>
    </w:p>
    <w:p w:rsidR="00617DAB" w:rsidRDefault="00617DAB">
      <w:pPr>
        <w:pStyle w:val="ConsPlusCell"/>
        <w:jc w:val="both"/>
      </w:pPr>
      <w:r>
        <w:t>├───┼─────────────┼──────────────┼────────────────────────────┼───────────┤</w:t>
      </w:r>
    </w:p>
    <w:p w:rsidR="00617DAB" w:rsidRDefault="00617DAB">
      <w:pPr>
        <w:pStyle w:val="ConsPlusCell"/>
        <w:jc w:val="both"/>
      </w:pPr>
      <w:r>
        <w:t xml:space="preserve">│69 │Статья 4     │ </w:t>
      </w:r>
      <w:proofErr w:type="gramStart"/>
      <w:r>
        <w:t>СТ</w:t>
      </w:r>
      <w:proofErr w:type="gramEnd"/>
      <w:r>
        <w:t xml:space="preserve"> РК ГОСТ Р │Корма,           комбикорма,│           │</w:t>
      </w:r>
    </w:p>
    <w:p w:rsidR="00617DAB" w:rsidRDefault="00617DAB">
      <w:pPr>
        <w:pStyle w:val="ConsPlusCell"/>
        <w:jc w:val="both"/>
      </w:pPr>
      <w:r>
        <w:t>│   │</w:t>
      </w:r>
      <w:hyperlink w:anchor="P127" w:history="1">
        <w:r>
          <w:rPr>
            <w:color w:val="0000FF"/>
          </w:rPr>
          <w:t>пункт 11</w:t>
        </w:r>
      </w:hyperlink>
      <w:r>
        <w:t xml:space="preserve">     │  50817-2008  │комбикормовое  сырье.  Метод│           │</w:t>
      </w:r>
    </w:p>
    <w:p w:rsidR="00617DAB" w:rsidRDefault="00617DAB">
      <w:pPr>
        <w:pStyle w:val="ConsPlusCell"/>
        <w:jc w:val="both"/>
      </w:pPr>
      <w:r>
        <w:t>│   │             │              │определения       содержания│           │</w:t>
      </w:r>
    </w:p>
    <w:p w:rsidR="00617DAB" w:rsidRDefault="00617DAB">
      <w:pPr>
        <w:pStyle w:val="ConsPlusCell"/>
        <w:jc w:val="both"/>
      </w:pPr>
      <w:r>
        <w:t xml:space="preserve">│   │             │              │сырого    протеина,    </w:t>
      </w:r>
      <w:proofErr w:type="gramStart"/>
      <w:r>
        <w:t>сырой</w:t>
      </w:r>
      <w:proofErr w:type="gramEnd"/>
      <w:r>
        <w:t>│           │</w:t>
      </w:r>
    </w:p>
    <w:p w:rsidR="00617DAB" w:rsidRDefault="00617DAB">
      <w:pPr>
        <w:pStyle w:val="ConsPlusCell"/>
        <w:jc w:val="both"/>
      </w:pPr>
      <w:r>
        <w:t>│   │             │              │клетчатки,  сырого  жира   и│           │</w:t>
      </w:r>
    </w:p>
    <w:p w:rsidR="00617DAB" w:rsidRDefault="00617DAB">
      <w:pPr>
        <w:pStyle w:val="ConsPlusCell"/>
        <w:jc w:val="both"/>
      </w:pPr>
      <w:r>
        <w:t>│   │             │              │влаги     с      применением│           │</w:t>
      </w:r>
    </w:p>
    <w:p w:rsidR="00617DAB" w:rsidRDefault="00617DAB">
      <w:pPr>
        <w:pStyle w:val="ConsPlusCell"/>
        <w:jc w:val="both"/>
      </w:pPr>
      <w:r>
        <w:t xml:space="preserve">│   │             │              │спектроскопии   </w:t>
      </w:r>
      <w:proofErr w:type="gramStart"/>
      <w:r>
        <w:t>в</w:t>
      </w:r>
      <w:proofErr w:type="gramEnd"/>
      <w:r>
        <w:t xml:space="preserve">    ближней│           │</w:t>
      </w:r>
    </w:p>
    <w:p w:rsidR="00617DAB" w:rsidRDefault="00617DAB">
      <w:pPr>
        <w:pStyle w:val="ConsPlusCell"/>
        <w:jc w:val="both"/>
      </w:pPr>
      <w:r>
        <w:t>│   │             │              │инфракрасной области        │           │</w:t>
      </w:r>
    </w:p>
    <w:p w:rsidR="00617DAB" w:rsidRDefault="00617DAB">
      <w:pPr>
        <w:pStyle w:val="ConsPlusCell"/>
        <w:jc w:val="both"/>
      </w:pPr>
      <w:r>
        <w:t>├───┼─────────────┼──────────────┼────────────────────────────┼───────────┤</w:t>
      </w:r>
    </w:p>
    <w:p w:rsidR="00617DAB" w:rsidRDefault="00617DAB">
      <w:pPr>
        <w:pStyle w:val="ConsPlusCell"/>
        <w:jc w:val="both"/>
      </w:pPr>
      <w:r>
        <w:t>│70 │</w:t>
      </w:r>
      <w:hyperlink w:anchor="P154" w:history="1">
        <w:r>
          <w:rPr>
            <w:color w:val="0000FF"/>
          </w:rPr>
          <w:t>Статья 5</w:t>
        </w:r>
      </w:hyperlink>
      <w:r>
        <w:t xml:space="preserve">,    │ </w:t>
      </w:r>
      <w:proofErr w:type="gramStart"/>
      <w:r>
        <w:t>СТ</w:t>
      </w:r>
      <w:proofErr w:type="gramEnd"/>
      <w:r>
        <w:t xml:space="preserve"> РК ГОСТ Р │Продукты      пищевые      и│           │</w:t>
      </w:r>
    </w:p>
    <w:p w:rsidR="00617DAB" w:rsidRDefault="00617DAB">
      <w:pPr>
        <w:pStyle w:val="ConsPlusCell"/>
        <w:jc w:val="both"/>
      </w:pPr>
      <w:r>
        <w:t>│   │приложения   │  51301-2005  │продовольственное     сырье.│           │</w:t>
      </w:r>
    </w:p>
    <w:p w:rsidR="00617DAB" w:rsidRDefault="00617DAB">
      <w:pPr>
        <w:pStyle w:val="ConsPlusCell"/>
        <w:jc w:val="both"/>
      </w:pPr>
      <w:r>
        <w:t>│   │</w:t>
      </w:r>
      <w:hyperlink w:anchor="P356" w:history="1">
        <w:r>
          <w:rPr>
            <w:color w:val="0000FF"/>
          </w:rPr>
          <w:t>2</w:t>
        </w:r>
      </w:hyperlink>
      <w:r>
        <w:t xml:space="preserve">, </w:t>
      </w:r>
      <w:hyperlink w:anchor="P668" w:history="1">
        <w:r>
          <w:rPr>
            <w:color w:val="0000FF"/>
          </w:rPr>
          <w:t>4</w:t>
        </w:r>
      </w:hyperlink>
      <w:r>
        <w:t xml:space="preserve">         │              │Инверсионно-вольт-          │           │</w:t>
      </w:r>
    </w:p>
    <w:p w:rsidR="00617DAB" w:rsidRDefault="00617DAB">
      <w:pPr>
        <w:pStyle w:val="ConsPlusCell"/>
        <w:jc w:val="both"/>
      </w:pPr>
      <w:r>
        <w:t>│   │             │              │амперметрические методы     │           │</w:t>
      </w:r>
    </w:p>
    <w:p w:rsidR="00617DAB" w:rsidRDefault="00617DAB">
      <w:pPr>
        <w:pStyle w:val="ConsPlusCell"/>
        <w:jc w:val="both"/>
      </w:pPr>
      <w:r>
        <w:t>│   │             │              │определения содержания      │           │</w:t>
      </w:r>
    </w:p>
    <w:p w:rsidR="00617DAB" w:rsidRDefault="00617DAB">
      <w:pPr>
        <w:pStyle w:val="ConsPlusCell"/>
        <w:jc w:val="both"/>
      </w:pPr>
      <w:proofErr w:type="gramStart"/>
      <w:r>
        <w:t>│   │             │              │токсичных элементов (кадмия,│           │</w:t>
      </w:r>
      <w:proofErr w:type="gramEnd"/>
    </w:p>
    <w:p w:rsidR="00617DAB" w:rsidRDefault="00617DAB">
      <w:pPr>
        <w:pStyle w:val="ConsPlusCell"/>
        <w:jc w:val="both"/>
      </w:pPr>
      <w:r>
        <w:t>│   │             │              │свинца, меди, цинка)        │           │</w:t>
      </w:r>
    </w:p>
    <w:p w:rsidR="00617DAB" w:rsidRDefault="00617DAB">
      <w:pPr>
        <w:pStyle w:val="ConsPlusCell"/>
        <w:jc w:val="both"/>
      </w:pPr>
      <w:r>
        <w:t>├───┼─────────────┼──────────────┼────────────────────────────┼───────────┤</w:t>
      </w:r>
    </w:p>
    <w:p w:rsidR="00617DAB" w:rsidRDefault="00617DAB">
      <w:pPr>
        <w:pStyle w:val="ConsPlusCell"/>
        <w:jc w:val="both"/>
      </w:pPr>
      <w:r>
        <w:t xml:space="preserve">│70.│Исключен. - </w:t>
      </w:r>
      <w:hyperlink r:id="rId127" w:history="1">
        <w:r>
          <w:rPr>
            <w:color w:val="0000FF"/>
          </w:rPr>
          <w:t>Решение</w:t>
        </w:r>
      </w:hyperlink>
      <w:r>
        <w:t xml:space="preserve">  Коллегии  Евразийской экономической  комиссии </w:t>
      </w:r>
      <w:proofErr w:type="gramStart"/>
      <w:r>
        <w:t>от</w:t>
      </w:r>
      <w:proofErr w:type="gramEnd"/>
      <w:r>
        <w:t>│</w:t>
      </w:r>
    </w:p>
    <w:p w:rsidR="00617DAB" w:rsidRDefault="00617DAB">
      <w:pPr>
        <w:pStyle w:val="ConsPlusCell"/>
        <w:jc w:val="both"/>
      </w:pPr>
      <w:r>
        <w:t>│ 1 │18.07.2014 N 124                                                     │</w:t>
      </w:r>
    </w:p>
    <w:p w:rsidR="00617DAB" w:rsidRDefault="00617DAB">
      <w:pPr>
        <w:pStyle w:val="ConsPlusCell"/>
        <w:jc w:val="both"/>
      </w:pPr>
      <w:r>
        <w:t>├───┼─────────────┼──────────────┼────────────────────────────┼───────────┤</w:t>
      </w:r>
    </w:p>
    <w:p w:rsidR="00617DAB" w:rsidRDefault="00617DAB">
      <w:pPr>
        <w:pStyle w:val="ConsPlusCell"/>
        <w:jc w:val="both"/>
      </w:pPr>
      <w:r>
        <w:t xml:space="preserve">│70.│Статья 5,    │  </w:t>
      </w:r>
      <w:proofErr w:type="gramStart"/>
      <w:r>
        <w:t>СТ</w:t>
      </w:r>
      <w:proofErr w:type="gramEnd"/>
      <w:r>
        <w:t xml:space="preserve"> РК ГОСТ Р│Комбикорма,    комбикормовое│           │</w:t>
      </w:r>
    </w:p>
    <w:p w:rsidR="00617DAB" w:rsidRDefault="00617DAB">
      <w:pPr>
        <w:pStyle w:val="ConsPlusCell"/>
        <w:jc w:val="both"/>
      </w:pPr>
      <w:r>
        <w:t>│2  │приложения   │   52698-2011 │сырье.                 Метод│           │</w:t>
      </w:r>
    </w:p>
    <w:p w:rsidR="00617DAB" w:rsidRDefault="00617DAB">
      <w:pPr>
        <w:pStyle w:val="ConsPlusCell"/>
        <w:jc w:val="both"/>
      </w:pPr>
      <w:r>
        <w:t xml:space="preserve">│   │2, 4         │              │определения       </w:t>
      </w:r>
      <w:proofErr w:type="gramStart"/>
      <w:r>
        <w:t>остаточных</w:t>
      </w:r>
      <w:proofErr w:type="gramEnd"/>
      <w:r>
        <w:t>│           │</w:t>
      </w:r>
    </w:p>
    <w:p w:rsidR="00617DAB" w:rsidRDefault="00617DAB">
      <w:pPr>
        <w:pStyle w:val="ConsPlusCell"/>
        <w:jc w:val="both"/>
      </w:pPr>
      <w:r>
        <w:t>│   │             │              │количе</w:t>
      </w:r>
      <w:proofErr w:type="gramStart"/>
      <w:r>
        <w:t>ств   хл</w:t>
      </w:r>
      <w:proofErr w:type="gramEnd"/>
      <w:r>
        <w:t>орорганических│           │</w:t>
      </w:r>
    </w:p>
    <w:p w:rsidR="00617DAB" w:rsidRDefault="00617DAB">
      <w:pPr>
        <w:pStyle w:val="ConsPlusCell"/>
        <w:jc w:val="both"/>
      </w:pPr>
      <w:r>
        <w:t>│   │             │              │пестицидов                  │           │</w:t>
      </w:r>
    </w:p>
    <w:p w:rsidR="00617DAB" w:rsidRDefault="00617DAB">
      <w:pPr>
        <w:pStyle w:val="ConsPlusCell"/>
        <w:jc w:val="both"/>
      </w:pPr>
      <w:proofErr w:type="gramStart"/>
      <w:r>
        <w:t xml:space="preserve">│(п. 70.2 введен  </w:t>
      </w:r>
      <w:hyperlink r:id="rId128" w:history="1">
        <w:r>
          <w:rPr>
            <w:color w:val="0000FF"/>
          </w:rPr>
          <w:t>решением</w:t>
        </w:r>
      </w:hyperlink>
      <w:r>
        <w:t xml:space="preserve">  Коллегии  Евразийской  экономической  комиссии│</w:t>
      </w:r>
      <w:proofErr w:type="gramEnd"/>
    </w:p>
    <w:p w:rsidR="00617DAB" w:rsidRDefault="00617DAB">
      <w:pPr>
        <w:pStyle w:val="ConsPlusCell"/>
        <w:jc w:val="both"/>
      </w:pPr>
      <w:r>
        <w:t>│от 20.11.2012 N 227)                                                     │</w:t>
      </w:r>
    </w:p>
    <w:p w:rsidR="00617DAB" w:rsidRDefault="00617DAB">
      <w:pPr>
        <w:pStyle w:val="ConsPlusCell"/>
        <w:jc w:val="both"/>
      </w:pPr>
      <w:r>
        <w:t>└───┴─────────────┴──────────────┴────────────────────────────┴───────────┘</w:t>
      </w:r>
    </w:p>
    <w:p w:rsidR="00617DAB" w:rsidRPr="00617DAB" w:rsidRDefault="00617DAB">
      <w:pPr>
        <w:pStyle w:val="ConsPlusNormal"/>
        <w:jc w:val="both"/>
        <w:rPr>
          <w:rFonts w:ascii="Times New Roman" w:hAnsi="Times New Roman" w:cs="Times New Roman"/>
          <w:sz w:val="24"/>
          <w:szCs w:val="24"/>
        </w:rPr>
      </w:pPr>
    </w:p>
    <w:p w:rsidR="00617DAB" w:rsidRPr="00617DAB" w:rsidRDefault="00617DAB">
      <w:pPr>
        <w:pStyle w:val="ConsPlusNormal"/>
        <w:jc w:val="center"/>
        <w:rPr>
          <w:rFonts w:ascii="Times New Roman" w:hAnsi="Times New Roman" w:cs="Times New Roman"/>
          <w:sz w:val="24"/>
          <w:szCs w:val="24"/>
        </w:rPr>
      </w:pPr>
      <w:r w:rsidRPr="00617DAB">
        <w:rPr>
          <w:rFonts w:ascii="Times New Roman" w:hAnsi="Times New Roman" w:cs="Times New Roman"/>
          <w:sz w:val="24"/>
          <w:szCs w:val="24"/>
        </w:rPr>
        <w:t>Члены Комиссии Таможенного союза:</w:t>
      </w:r>
    </w:p>
    <w:p w:rsidR="00617DAB" w:rsidRPr="00617DAB" w:rsidRDefault="00617DAB">
      <w:pPr>
        <w:pStyle w:val="ConsPlusNormal"/>
        <w:jc w:val="center"/>
        <w:rPr>
          <w:rFonts w:ascii="Times New Roman" w:hAnsi="Times New Roman" w:cs="Times New Roman"/>
          <w:sz w:val="24"/>
          <w:szCs w:val="24"/>
        </w:rPr>
      </w:pPr>
    </w:p>
    <w:p w:rsidR="00617DAB" w:rsidRPr="00617DAB" w:rsidRDefault="00617DAB">
      <w:pPr>
        <w:pStyle w:val="ConsPlusCell"/>
        <w:jc w:val="both"/>
        <w:rPr>
          <w:rFonts w:ascii="Times New Roman" w:hAnsi="Times New Roman" w:cs="Times New Roman"/>
          <w:sz w:val="24"/>
          <w:szCs w:val="24"/>
        </w:rPr>
      </w:pPr>
      <w:r w:rsidRPr="00617DAB">
        <w:rPr>
          <w:rFonts w:ascii="Times New Roman" w:hAnsi="Times New Roman" w:cs="Times New Roman"/>
          <w:sz w:val="24"/>
          <w:szCs w:val="24"/>
        </w:rPr>
        <w:t xml:space="preserve">    от Республики              от Республики              </w:t>
      </w:r>
      <w:proofErr w:type="gramStart"/>
      <w:r w:rsidRPr="00617DAB">
        <w:rPr>
          <w:rFonts w:ascii="Times New Roman" w:hAnsi="Times New Roman" w:cs="Times New Roman"/>
          <w:sz w:val="24"/>
          <w:szCs w:val="24"/>
        </w:rPr>
        <w:t>от</w:t>
      </w:r>
      <w:proofErr w:type="gramEnd"/>
      <w:r w:rsidRPr="00617DAB">
        <w:rPr>
          <w:rFonts w:ascii="Times New Roman" w:hAnsi="Times New Roman" w:cs="Times New Roman"/>
          <w:sz w:val="24"/>
          <w:szCs w:val="24"/>
        </w:rPr>
        <w:t xml:space="preserve"> Российской</w:t>
      </w:r>
    </w:p>
    <w:p w:rsidR="00617DAB" w:rsidRPr="00617DAB" w:rsidRDefault="00617DAB">
      <w:pPr>
        <w:pStyle w:val="ConsPlusCell"/>
        <w:jc w:val="both"/>
        <w:rPr>
          <w:rFonts w:ascii="Times New Roman" w:hAnsi="Times New Roman" w:cs="Times New Roman"/>
          <w:sz w:val="24"/>
          <w:szCs w:val="24"/>
        </w:rPr>
      </w:pPr>
      <w:r w:rsidRPr="00617DAB">
        <w:rPr>
          <w:rFonts w:ascii="Times New Roman" w:hAnsi="Times New Roman" w:cs="Times New Roman"/>
          <w:sz w:val="24"/>
          <w:szCs w:val="24"/>
        </w:rPr>
        <w:t xml:space="preserve">       Беларусь                  Казахстан                  Федерации</w:t>
      </w:r>
    </w:p>
    <w:p w:rsidR="00617DAB" w:rsidRPr="00617DAB" w:rsidRDefault="00617DAB">
      <w:pPr>
        <w:pStyle w:val="ConsPlusCell"/>
        <w:jc w:val="both"/>
        <w:rPr>
          <w:rFonts w:ascii="Times New Roman" w:hAnsi="Times New Roman" w:cs="Times New Roman"/>
          <w:sz w:val="24"/>
          <w:szCs w:val="24"/>
        </w:rPr>
      </w:pPr>
      <w:r w:rsidRPr="00617DAB">
        <w:rPr>
          <w:rFonts w:ascii="Times New Roman" w:hAnsi="Times New Roman" w:cs="Times New Roman"/>
          <w:sz w:val="24"/>
          <w:szCs w:val="24"/>
        </w:rPr>
        <w:lastRenderedPageBreak/>
        <w:t xml:space="preserve">       С.РУМАС                    У.ШУКЕЕВ                  И.ШУВАЛОВ</w:t>
      </w:r>
    </w:p>
    <w:p w:rsidR="00617DAB" w:rsidRDefault="00617DAB">
      <w:pPr>
        <w:pStyle w:val="ConsPlusNormal"/>
        <w:ind w:firstLine="540"/>
        <w:jc w:val="both"/>
      </w:pPr>
    </w:p>
    <w:p w:rsidR="00617DAB" w:rsidRDefault="00617DAB">
      <w:pPr>
        <w:pStyle w:val="ConsPlusNormal"/>
        <w:ind w:firstLine="540"/>
        <w:jc w:val="both"/>
      </w:pPr>
    </w:p>
    <w:p w:rsidR="00823F87" w:rsidRDefault="00823F87"/>
    <w:sectPr w:rsidR="00823F87" w:rsidSect="00CB10E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drawingGridHorizontalSpacing w:val="110"/>
  <w:displayHorizontalDrawingGridEvery w:val="2"/>
  <w:displayVerticalDrawingGridEvery w:val="2"/>
  <w:characterSpacingControl w:val="doNotCompress"/>
  <w:compat/>
  <w:rsids>
    <w:rsidRoot w:val="00617DAB"/>
    <w:rsid w:val="001F35C4"/>
    <w:rsid w:val="006035A6"/>
    <w:rsid w:val="00617DAB"/>
    <w:rsid w:val="00823F87"/>
    <w:rsid w:val="00C7236E"/>
    <w:rsid w:val="00F1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D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7D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7D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7D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7D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7D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7D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7D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C059F1CD0F1ED5A3E2450CE20257D3351D3AB22DFF1AFAAEF429D2E9080D56B02FF0E6571D1BC9E955D" TargetMode="External"/><Relationship Id="rId117" Type="http://schemas.openxmlformats.org/officeDocument/2006/relationships/hyperlink" Target="consultantplus://offline/ref=86C059F1CD0F1ED5A3E24C15E50257D3311530BB2FFD1AFAAEF429D2E9E058D" TargetMode="External"/><Relationship Id="rId21" Type="http://schemas.openxmlformats.org/officeDocument/2006/relationships/hyperlink" Target="consultantplus://offline/ref=86C059F1CD0F1ED5A3E2450CE20257D3351D3AB22DFF1AFAAEF429D2E9080D56B02FF0E6571D1BC9E955D" TargetMode="External"/><Relationship Id="rId42" Type="http://schemas.openxmlformats.org/officeDocument/2006/relationships/hyperlink" Target="consultantplus://offline/ref=86C059F1CD0F1ED5A3E2450CE20257D3351531BE22FF1AFAAEF429D2E9080D56B02FF0E6571D18CFE956D" TargetMode="External"/><Relationship Id="rId47" Type="http://schemas.openxmlformats.org/officeDocument/2006/relationships/hyperlink" Target="consultantplus://offline/ref=86C059F1CD0F1ED5A3E2450CE20257D3351531BE22FF1AFAAEF429D2E9080D56B02FF0E6571D18CFE956D" TargetMode="External"/><Relationship Id="rId63" Type="http://schemas.openxmlformats.org/officeDocument/2006/relationships/hyperlink" Target="consultantplus://offline/ref=86C059F1CD0F1ED5A3E2450CE20257D3351531BE22FF1AFAAEF429D2E9080D56B02FF0E6571D18CFE956D" TargetMode="External"/><Relationship Id="rId68" Type="http://schemas.openxmlformats.org/officeDocument/2006/relationships/hyperlink" Target="consultantplus://offline/ref=86C059F1CD0F1ED5A3E2450CE20257D3351531BE22FF1AFAAEF429D2E9080D56B02FF0E6571D18CFE956D" TargetMode="External"/><Relationship Id="rId84" Type="http://schemas.openxmlformats.org/officeDocument/2006/relationships/hyperlink" Target="consultantplus://offline/ref=86C059F1CD0F1ED5A3E2450CE20257D3351531BE22FF1AFAAEF429D2E9080D56B02FF0E6571D18CFE956D" TargetMode="External"/><Relationship Id="rId89" Type="http://schemas.openxmlformats.org/officeDocument/2006/relationships/hyperlink" Target="consultantplus://offline/ref=86C059F1CD0F1ED5A3E24619FB0257D3371F3CBA21AB4DF8FFA127ED57D" TargetMode="External"/><Relationship Id="rId112" Type="http://schemas.openxmlformats.org/officeDocument/2006/relationships/hyperlink" Target="consultantplus://offline/ref=86C059F1CD0F1ED5A3E2450CE20257D3351F31BB23F91AFAAEF429D2E9080D56B02FF0E6571D18CEE959D" TargetMode="External"/><Relationship Id="rId16" Type="http://schemas.openxmlformats.org/officeDocument/2006/relationships/hyperlink" Target="consultantplus://offline/ref=86C059F1CD0F1ED5A3E2450CE20257D3351D3EB922FA1AFAAEF429D2E9E058D" TargetMode="External"/><Relationship Id="rId107" Type="http://schemas.openxmlformats.org/officeDocument/2006/relationships/hyperlink" Target="consultantplus://offline/ref=86C059F1CD0F1ED5A3E2450CE20257D3351A3FBA2FFA1AFAAEF429D2E9080D56B02FF0E6571D18CDE959D" TargetMode="External"/><Relationship Id="rId11" Type="http://schemas.openxmlformats.org/officeDocument/2006/relationships/hyperlink" Target="consultantplus://offline/ref=86C059F1CD0F1ED5A3E2450CE20257D3361C39B22EF81AFAAEF429D2E9E058D" TargetMode="External"/><Relationship Id="rId32" Type="http://schemas.openxmlformats.org/officeDocument/2006/relationships/hyperlink" Target="consultantplus://offline/ref=86C059F1CD0F1ED5A3E2450CE20257D3351D3AB22DFF1AFAAEF429D2E9080D56B02FF0E6571D1BC9E954D" TargetMode="External"/><Relationship Id="rId37" Type="http://schemas.openxmlformats.org/officeDocument/2006/relationships/hyperlink" Target="consultantplus://offline/ref=86C059F1CD0F1ED5A3E2450CE20257D335153EBF2CF51AFAAEF429D2E9080D56B02FF0E6571D18CEE953D" TargetMode="External"/><Relationship Id="rId53" Type="http://schemas.openxmlformats.org/officeDocument/2006/relationships/hyperlink" Target="consultantplus://offline/ref=86C059F1CD0F1ED5A3E2450CE20257D3351531BE22FF1AFAAEF429D2E9080D56B02FF0E6571D18CFE956D" TargetMode="External"/><Relationship Id="rId58" Type="http://schemas.openxmlformats.org/officeDocument/2006/relationships/hyperlink" Target="consultantplus://offline/ref=86C059F1CD0F1ED5A3E2450CE20257D3351531BE22FF1AFAAEF429D2E9080D56B02FF0E6571D18CFE956D" TargetMode="External"/><Relationship Id="rId74" Type="http://schemas.openxmlformats.org/officeDocument/2006/relationships/hyperlink" Target="consultantplus://offline/ref=86C059F1CD0F1ED5A3E2450CE20257D3351531BE22FF1AFAAEF429D2E9080D56B02FF0E6571D18CFE956D" TargetMode="External"/><Relationship Id="rId79" Type="http://schemas.openxmlformats.org/officeDocument/2006/relationships/hyperlink" Target="consultantplus://offline/ref=86C059F1CD0F1ED5A3E2450CE20257D3351531BE22FF1AFAAEF429D2E9080D56B02FF0E6571D18CFE956D" TargetMode="External"/><Relationship Id="rId102" Type="http://schemas.openxmlformats.org/officeDocument/2006/relationships/hyperlink" Target="consultantplus://offline/ref=86C059F1CD0F1ED5A3E24619FB0257D333193CB821AB4DF8FFA127ED57D" TargetMode="External"/><Relationship Id="rId123" Type="http://schemas.openxmlformats.org/officeDocument/2006/relationships/hyperlink" Target="consultantplus://offline/ref=86C059F1CD0F1ED5A3E2450CE20257D3351A3FBA2FFA1AFAAEF429D2E9080D56B02FF0E6571D18CCE957D" TargetMode="External"/><Relationship Id="rId128" Type="http://schemas.openxmlformats.org/officeDocument/2006/relationships/hyperlink" Target="consultantplus://offline/ref=86C059F1CD0F1ED5A3E2450CE20257D3351F31BB23F91AFAAEF429D2E9080D56B02FF0E6571D18CDE957D" TargetMode="External"/><Relationship Id="rId5" Type="http://schemas.openxmlformats.org/officeDocument/2006/relationships/hyperlink" Target="consultantplus://offline/ref=86C059F1CD0F1ED5A3E2450CE20257D3351A3FBA2FFA1AFAAEF429D2E9080D56B02FF0E6571D18CFE954D" TargetMode="External"/><Relationship Id="rId90" Type="http://schemas.openxmlformats.org/officeDocument/2006/relationships/hyperlink" Target="consultantplus://offline/ref=86C059F1CD0F1ED5A3E2450CE20257D3351A3FBA2FFA1AFAAEF429D2E9080D56B02FF0E6571D18CEE951D" TargetMode="External"/><Relationship Id="rId95" Type="http://schemas.openxmlformats.org/officeDocument/2006/relationships/hyperlink" Target="consultantplus://offline/ref=86C059F1CD0F1ED5A3E2450CE20257D3351A3FBA2FFA1AFAAEF429D2E9080D56B02FF0E6571D18CEE957D" TargetMode="External"/><Relationship Id="rId19" Type="http://schemas.openxmlformats.org/officeDocument/2006/relationships/hyperlink" Target="consultantplus://offline/ref=86C059F1CD0F1ED5A3E2450CE20257D3351A3CB22EFE1AFAAEF429D2E9E058D" TargetMode="External"/><Relationship Id="rId14" Type="http://schemas.openxmlformats.org/officeDocument/2006/relationships/hyperlink" Target="consultantplus://offline/ref=86C059F1CD0F1ED5A3E2450CE20257D3351431B32CF41AFAAEF429D2E9080D56B02FF0E6571D18CEE950D" TargetMode="External"/><Relationship Id="rId22" Type="http://schemas.openxmlformats.org/officeDocument/2006/relationships/hyperlink" Target="consultantplus://offline/ref=86C059F1CD0F1ED5A3E2450CE20257D3351D3AB22DFF1AFAAEF429D2E9080D56B02FF0E6571D1BC9E954D" TargetMode="External"/><Relationship Id="rId27" Type="http://schemas.openxmlformats.org/officeDocument/2006/relationships/hyperlink" Target="consultantplus://offline/ref=86C059F1CD0F1ED5A3E2450CE20257D3351D3AB22DFF1AFAAEF429D2E9080D56B02FF0E6571D1BC9E957D" TargetMode="External"/><Relationship Id="rId30" Type="http://schemas.openxmlformats.org/officeDocument/2006/relationships/hyperlink" Target="consultantplus://offline/ref=86C059F1CD0F1ED5A3E2450CE20257D3351D3AB22DFF1AFAAEF429D2E9080D56B02FF0E6571D1BC9E956D" TargetMode="External"/><Relationship Id="rId35" Type="http://schemas.openxmlformats.org/officeDocument/2006/relationships/hyperlink" Target="consultantplus://offline/ref=86C059F1CD0F1ED5A3E2450CE20257D3351D3AB22DFF1AFAAEF429D2E9080D56B02FF0E6571D1BC9E958D" TargetMode="External"/><Relationship Id="rId43" Type="http://schemas.openxmlformats.org/officeDocument/2006/relationships/hyperlink" Target="consultantplus://offline/ref=86C059F1CD0F1ED5A3E2450CE20257D3351531BE22FF1AFAAEF429D2E9080D56B02FF0E6571D18CFE956D" TargetMode="External"/><Relationship Id="rId48" Type="http://schemas.openxmlformats.org/officeDocument/2006/relationships/hyperlink" Target="consultantplus://offline/ref=86C059F1CD0F1ED5A3E2450CE20257D3351531BE22FF1AFAAEF429D2E9080D56B02FF0E6571D18CFE956D" TargetMode="External"/><Relationship Id="rId56" Type="http://schemas.openxmlformats.org/officeDocument/2006/relationships/hyperlink" Target="consultantplus://offline/ref=86C059F1CD0F1ED5A3E2450CE20257D3351531BE22FF1AFAAEF429D2E9080D56B02FF0E6571D18CFE956D" TargetMode="External"/><Relationship Id="rId64" Type="http://schemas.openxmlformats.org/officeDocument/2006/relationships/hyperlink" Target="consultantplus://offline/ref=86C059F1CD0F1ED5A3E2450CE20257D3351531BE22FF1AFAAEF429D2E9080D56B02FF0E6571D18CFE956D" TargetMode="External"/><Relationship Id="rId69" Type="http://schemas.openxmlformats.org/officeDocument/2006/relationships/hyperlink" Target="consultantplus://offline/ref=86C059F1CD0F1ED5A3E2450CE20257D3351531BE22FF1AFAAEF429D2E9080D56B02FF0E6571D18CFE956D" TargetMode="External"/><Relationship Id="rId77" Type="http://schemas.openxmlformats.org/officeDocument/2006/relationships/hyperlink" Target="consultantplus://offline/ref=86C059F1CD0F1ED5A3E2450CE20257D3351531BE22FF1AFAAEF429D2E9080D56B02FF0E6571D18CFE956D" TargetMode="External"/><Relationship Id="rId100" Type="http://schemas.openxmlformats.org/officeDocument/2006/relationships/hyperlink" Target="consultantplus://offline/ref=86C059F1CD0F1ED5A3E24619FB0257D3321830BD21AB4DF8FFA127ED57D" TargetMode="External"/><Relationship Id="rId105" Type="http://schemas.openxmlformats.org/officeDocument/2006/relationships/hyperlink" Target="consultantplus://offline/ref=86C059F1CD0F1ED5A3E2450CE20257D3351A3FBA2FFA1AFAAEF429D2E9080D56B02FF0E6571D18CDE953D" TargetMode="External"/><Relationship Id="rId113" Type="http://schemas.openxmlformats.org/officeDocument/2006/relationships/hyperlink" Target="consultantplus://offline/ref=86C059F1CD0F1ED5A3E2450CE20257D3351F31BB23F91AFAAEF429D2E9080D56B02FF0E6571D18CEE958D" TargetMode="External"/><Relationship Id="rId118" Type="http://schemas.openxmlformats.org/officeDocument/2006/relationships/hyperlink" Target="consultantplus://offline/ref=86C059F1CD0F1ED5A3E2450CE20257D3351A3FBA2FFA1AFAAEF429D2E9080D56B02FF0E6571D18CCE953D" TargetMode="External"/><Relationship Id="rId126" Type="http://schemas.openxmlformats.org/officeDocument/2006/relationships/hyperlink" Target="consultantplus://offline/ref=86C059F1CD0F1ED5A3E2450CE20257D3351A3FBA2FFA1AFAAEF429D2E9080D56B02FF0E6571D18CCE958D" TargetMode="External"/><Relationship Id="rId8" Type="http://schemas.openxmlformats.org/officeDocument/2006/relationships/hyperlink" Target="consultantplus://offline/ref=86C059F1CD0F1ED5A3E2450CE20257D335183CBB22FB1AFAAEF429D2E9E058D" TargetMode="External"/><Relationship Id="rId51" Type="http://schemas.openxmlformats.org/officeDocument/2006/relationships/hyperlink" Target="consultantplus://offline/ref=86C059F1CD0F1ED5A3E2450CE20257D3351531BE22FF1AFAAEF429D2E9080D56B02FF0E6571D18CFE956D" TargetMode="External"/><Relationship Id="rId72" Type="http://schemas.openxmlformats.org/officeDocument/2006/relationships/hyperlink" Target="consultantplus://offline/ref=86C059F1CD0F1ED5A3E2450CE20257D3351531BE22FF1AFAAEF429D2E9080D56B02FF0E6571D18CFE956D" TargetMode="External"/><Relationship Id="rId80" Type="http://schemas.openxmlformats.org/officeDocument/2006/relationships/hyperlink" Target="consultantplus://offline/ref=86C059F1CD0F1ED5A3E2450CE20257D3351531BE22FF1AFAAEF429D2E9080D56B02FF0E6571D18CFE956D" TargetMode="External"/><Relationship Id="rId85" Type="http://schemas.openxmlformats.org/officeDocument/2006/relationships/hyperlink" Target="consultantplus://offline/ref=86C059F1CD0F1ED5A3E2450CE20257D3351F31BB23F91AFAAEF429D2E9080D56B02FF0E6571D18CFE954D" TargetMode="External"/><Relationship Id="rId93" Type="http://schemas.openxmlformats.org/officeDocument/2006/relationships/hyperlink" Target="consultantplus://offline/ref=86C059F1CD0F1ED5A3E2450CE20257D3351A3FBA2FFA1AFAAEF429D2E9080D56B02FF0E6571D18CEE955D" TargetMode="External"/><Relationship Id="rId98" Type="http://schemas.openxmlformats.org/officeDocument/2006/relationships/hyperlink" Target="consultantplus://offline/ref=86C059F1CD0F1ED5A3E24619FB0257D3321830BE21AB4DF8FFA127ED57D" TargetMode="External"/><Relationship Id="rId121" Type="http://schemas.openxmlformats.org/officeDocument/2006/relationships/hyperlink" Target="consultantplus://offline/ref=86C059F1CD0F1ED5A3E2450CE20257D3351A3FBA2FFA1AFAAEF429D2E9080D56B02FF0E6571D18CCE953D" TargetMode="External"/><Relationship Id="rId3" Type="http://schemas.openxmlformats.org/officeDocument/2006/relationships/webSettings" Target="webSettings.xml"/><Relationship Id="rId12" Type="http://schemas.openxmlformats.org/officeDocument/2006/relationships/hyperlink" Target="consultantplus://offline/ref=86C059F1CD0F1ED5A3E2450CE20257D3351531BE22FF1AFAAEF429D2E9080D56B02FF0E6571D18CFE954D" TargetMode="External"/><Relationship Id="rId17" Type="http://schemas.openxmlformats.org/officeDocument/2006/relationships/hyperlink" Target="consultantplus://offline/ref=86C059F1CD0F1ED5A3E2450CE20257D3361C3EBE23FA1AFAAEF429D2E9080D56B02FF0E6571D1CC7E957D" TargetMode="External"/><Relationship Id="rId25" Type="http://schemas.openxmlformats.org/officeDocument/2006/relationships/hyperlink" Target="consultantplus://offline/ref=86C059F1CD0F1ED5A3E2450CE20257D3351D3AB22DFF1AFAAEF429D2E9080D56B02FF0E6571D1BC9E958D" TargetMode="External"/><Relationship Id="rId33" Type="http://schemas.openxmlformats.org/officeDocument/2006/relationships/hyperlink" Target="consultantplus://offline/ref=86C059F1CD0F1ED5A3E2450CE20257D3351D3AB22DFF1AFAAEF429D2E9080D56B02FF0E6571D1BC9E957D" TargetMode="External"/><Relationship Id="rId38" Type="http://schemas.openxmlformats.org/officeDocument/2006/relationships/hyperlink" Target="consultantplus://offline/ref=86C059F1CD0F1ED5A3E2450CE20257D3351531BE22FF1AFAAEF429D2E9080D56B02FF0E6571D18CFE957D" TargetMode="External"/><Relationship Id="rId46" Type="http://schemas.openxmlformats.org/officeDocument/2006/relationships/hyperlink" Target="consultantplus://offline/ref=86C059F1CD0F1ED5A3E2450CE20257D3351531BE22FF1AFAAEF429D2E9080D56B02FF0E6571D18CFE956D" TargetMode="External"/><Relationship Id="rId59" Type="http://schemas.openxmlformats.org/officeDocument/2006/relationships/hyperlink" Target="consultantplus://offline/ref=86C059F1CD0F1ED5A3E2450CE20257D3351531BE22FF1AFAAEF429D2E9080D56B02FF0E6571D18CFE956D" TargetMode="External"/><Relationship Id="rId67" Type="http://schemas.openxmlformats.org/officeDocument/2006/relationships/hyperlink" Target="consultantplus://offline/ref=86C059F1CD0F1ED5A3E2450CE20257D3351531BE22FF1AFAAEF429D2E9080D56B02FF0E6571D18CFE956D" TargetMode="External"/><Relationship Id="rId103" Type="http://schemas.openxmlformats.org/officeDocument/2006/relationships/hyperlink" Target="consultantplus://offline/ref=86C059F1CD0F1ED5A3E2450CE20257D3351A3FBA2FFA1AFAAEF429D2E9080D56B02FF0E6571D18CDE951D" TargetMode="External"/><Relationship Id="rId108" Type="http://schemas.openxmlformats.org/officeDocument/2006/relationships/hyperlink" Target="consultantplus://offline/ref=86C059F1CD0F1ED5A3E2450CE20257D3351A3FBA2FFA1AFAAEF429D2E9080D56B02FF0E6571D18CCE950D" TargetMode="External"/><Relationship Id="rId116" Type="http://schemas.openxmlformats.org/officeDocument/2006/relationships/hyperlink" Target="consultantplus://offline/ref=86C059F1CD0F1ED5A3E24619FB0257D33C1B30B221AB4DF8FFA127ED57D" TargetMode="External"/><Relationship Id="rId124" Type="http://schemas.openxmlformats.org/officeDocument/2006/relationships/hyperlink" Target="consultantplus://offline/ref=86C059F1CD0F1ED5A3E2450CE20257D3351A3FBA2FFA1AFAAEF429D2E9080D56B02FF0E6571D18CCE956D" TargetMode="External"/><Relationship Id="rId129" Type="http://schemas.openxmlformats.org/officeDocument/2006/relationships/fontTable" Target="fontTable.xml"/><Relationship Id="rId20" Type="http://schemas.openxmlformats.org/officeDocument/2006/relationships/hyperlink" Target="consultantplus://offline/ref=86C059F1CD0F1ED5A3E2450CE20257D335143AB222F91AFAAEF429D2E9080D56B02FF0E6571C1BC6E952D" TargetMode="External"/><Relationship Id="rId41" Type="http://schemas.openxmlformats.org/officeDocument/2006/relationships/hyperlink" Target="consultantplus://offline/ref=86C059F1CD0F1ED5A3E2450CE20257D3351531BE22FF1AFAAEF429D2E9080D56B02FF0E6571D18CFE956D" TargetMode="External"/><Relationship Id="rId54" Type="http://schemas.openxmlformats.org/officeDocument/2006/relationships/hyperlink" Target="consultantplus://offline/ref=86C059F1CD0F1ED5A3E2450CE20257D3351531BE22FF1AFAAEF429D2E9080D56B02FF0E6571D18CFE956D" TargetMode="External"/><Relationship Id="rId62" Type="http://schemas.openxmlformats.org/officeDocument/2006/relationships/hyperlink" Target="consultantplus://offline/ref=86C059F1CD0F1ED5A3E2450CE20257D3351531BE22FF1AFAAEF429D2E9080D56B02FF0E6571D18CFE956D" TargetMode="External"/><Relationship Id="rId70" Type="http://schemas.openxmlformats.org/officeDocument/2006/relationships/hyperlink" Target="consultantplus://offline/ref=86C059F1CD0F1ED5A3E2450CE20257D3351531BE22FF1AFAAEF429D2E9080D56B02FF0E6571D18CFE956D" TargetMode="External"/><Relationship Id="rId75" Type="http://schemas.openxmlformats.org/officeDocument/2006/relationships/hyperlink" Target="consultantplus://offline/ref=86C059F1CD0F1ED5A3E2450CE20257D3351531BE22FF1AFAAEF429D2E9080D56B02FF0E6571D18CFE956D" TargetMode="External"/><Relationship Id="rId83" Type="http://schemas.openxmlformats.org/officeDocument/2006/relationships/hyperlink" Target="consultantplus://offline/ref=86C059F1CD0F1ED5A3E2450CE20257D3351531BE22FF1AFAAEF429D2E9080D56B02FF0E6571D18CFE956D" TargetMode="External"/><Relationship Id="rId88" Type="http://schemas.openxmlformats.org/officeDocument/2006/relationships/hyperlink" Target="consultantplus://offline/ref=86C059F1CD0F1ED5A3E2450CE20257D3351F31BB23F91AFAAEF429D2E9080D56B02FF0E6571D18CEE953D" TargetMode="External"/><Relationship Id="rId91" Type="http://schemas.openxmlformats.org/officeDocument/2006/relationships/hyperlink" Target="consultantplus://offline/ref=86C059F1CD0F1ED5A3E24619FB0257D335153FB07CA145A1F3A3E250D" TargetMode="External"/><Relationship Id="rId96" Type="http://schemas.openxmlformats.org/officeDocument/2006/relationships/hyperlink" Target="consultantplus://offline/ref=86C059F1CD0F1ED5A3E24619FB0257D3351E3DB32FF647F0A6AD25D0EE5ED" TargetMode="External"/><Relationship Id="rId111" Type="http://schemas.openxmlformats.org/officeDocument/2006/relationships/hyperlink" Target="consultantplus://offline/ref=86C059F1CD0F1ED5A3E2450CE20257D3351F31BB23F91AFAAEF429D2E9080D56B02FF0E6571D18CEE956D" TargetMode="External"/><Relationship Id="rId1" Type="http://schemas.openxmlformats.org/officeDocument/2006/relationships/styles" Target="styles.xml"/><Relationship Id="rId6" Type="http://schemas.openxmlformats.org/officeDocument/2006/relationships/hyperlink" Target="consultantplus://offline/ref=86C059F1CD0F1ED5A3E2450CE20257D3351531BE22FF1AFAAEF429D2E9080D56B02FF0E6571D18CFE954D" TargetMode="External"/><Relationship Id="rId15" Type="http://schemas.openxmlformats.org/officeDocument/2006/relationships/hyperlink" Target="consultantplus://offline/ref=86C059F1CD0F1ED5A3E2450CE20257D335143ABB28F81AFAAEF429D2E9E058D" TargetMode="External"/><Relationship Id="rId23" Type="http://schemas.openxmlformats.org/officeDocument/2006/relationships/hyperlink" Target="consultantplus://offline/ref=86C059F1CD0F1ED5A3E2450CE20257D3351D3AB22DFF1AFAAEF429D2E9080D56B02FF0E6571D1BC9E957D" TargetMode="External"/><Relationship Id="rId28" Type="http://schemas.openxmlformats.org/officeDocument/2006/relationships/hyperlink" Target="consultantplus://offline/ref=86C059F1CD0F1ED5A3E2450CE20257D3351D3AB22DFF1AFAAEF429D2E9080D56B02FF0E6571D1BC9E958D" TargetMode="External"/><Relationship Id="rId36" Type="http://schemas.openxmlformats.org/officeDocument/2006/relationships/hyperlink" Target="consultantplus://offline/ref=86C059F1CD0F1ED5A3E2450CE20257D3351D3EB922FA1AFAAEF429D2E9E058D" TargetMode="External"/><Relationship Id="rId49" Type="http://schemas.openxmlformats.org/officeDocument/2006/relationships/hyperlink" Target="consultantplus://offline/ref=86C059F1CD0F1ED5A3E2450CE20257D3351531BE22FF1AFAAEF429D2E9080D56B02FF0E6571D18CFE956D" TargetMode="External"/><Relationship Id="rId57" Type="http://schemas.openxmlformats.org/officeDocument/2006/relationships/hyperlink" Target="consultantplus://offline/ref=86C059F1CD0F1ED5A3E2450CE20257D3351531BE22FF1AFAAEF429D2E9080D56B02FF0E6571D18CFE956D" TargetMode="External"/><Relationship Id="rId106" Type="http://schemas.openxmlformats.org/officeDocument/2006/relationships/hyperlink" Target="consultantplus://offline/ref=86C059F1CD0F1ED5A3E2450CE20257D3351A3FBA2FFA1AFAAEF429D2E9080D56B02FF0E6571D18CDE954D" TargetMode="External"/><Relationship Id="rId114" Type="http://schemas.openxmlformats.org/officeDocument/2006/relationships/hyperlink" Target="consultantplus://offline/ref=86C059F1CD0F1ED5A3E2450CE20257D3351F31BB23F91AFAAEF429D2E9080D56B02FF0E6571D18CDE951D" TargetMode="External"/><Relationship Id="rId119" Type="http://schemas.openxmlformats.org/officeDocument/2006/relationships/hyperlink" Target="consultantplus://offline/ref=86C059F1CD0F1ED5A3E24619FB0257D3371B3ABF21AB4DF8FFA127ED57D" TargetMode="External"/><Relationship Id="rId127" Type="http://schemas.openxmlformats.org/officeDocument/2006/relationships/hyperlink" Target="consultantplus://offline/ref=86C059F1CD0F1ED5A3E2450CE20257D3351A3FBA2FFA1AFAAEF429D2E9080D56B02FF0E6571D18CCE953D" TargetMode="External"/><Relationship Id="rId10" Type="http://schemas.openxmlformats.org/officeDocument/2006/relationships/hyperlink" Target="consultantplus://offline/ref=86C059F1CD0F1ED5A3E2450CE20257D335153FB822FF1AFAAEF429D2E9080D56B02FF0E6571D1AC8E957D" TargetMode="External"/><Relationship Id="rId31" Type="http://schemas.openxmlformats.org/officeDocument/2006/relationships/hyperlink" Target="consultantplus://offline/ref=86C059F1CD0F1ED5A3E2450CE20257D3351D3AB22DFF1AFAAEF429D2E9080D56B02FF0E6571D1BC9E955D" TargetMode="External"/><Relationship Id="rId44" Type="http://schemas.openxmlformats.org/officeDocument/2006/relationships/hyperlink" Target="consultantplus://offline/ref=86C059F1CD0F1ED5A3E2450CE20257D3351531BE22FF1AFAAEF429D2E9080D56B02FF0E6571D18CFE956D" TargetMode="External"/><Relationship Id="rId52" Type="http://schemas.openxmlformats.org/officeDocument/2006/relationships/hyperlink" Target="consultantplus://offline/ref=86C059F1CD0F1ED5A3E2450CE20257D3351531BE22FF1AFAAEF429D2E9080D56B02FF0E6571D18CFE956D" TargetMode="External"/><Relationship Id="rId60" Type="http://schemas.openxmlformats.org/officeDocument/2006/relationships/hyperlink" Target="consultantplus://offline/ref=86C059F1CD0F1ED5A3E2450CE20257D3351531BE22FF1AFAAEF429D2E9080D56B02FF0E6571D18CFE956D" TargetMode="External"/><Relationship Id="rId65" Type="http://schemas.openxmlformats.org/officeDocument/2006/relationships/hyperlink" Target="consultantplus://offline/ref=86C059F1CD0F1ED5A3E2450CE20257D3351531BE22FF1AFAAEF429D2E9080D56B02FF0E6571D18CFE956D" TargetMode="External"/><Relationship Id="rId73" Type="http://schemas.openxmlformats.org/officeDocument/2006/relationships/hyperlink" Target="consultantplus://offline/ref=86C059F1CD0F1ED5A3E2450CE20257D3351531BE22FF1AFAAEF429D2E9080D56B02FF0E6571D18CFE956D" TargetMode="External"/><Relationship Id="rId78" Type="http://schemas.openxmlformats.org/officeDocument/2006/relationships/hyperlink" Target="consultantplus://offline/ref=86C059F1CD0F1ED5A3E2450CE20257D3351531BE22FF1AFAAEF429D2E9080D56B02FF0E6571D18CFE956D" TargetMode="External"/><Relationship Id="rId81" Type="http://schemas.openxmlformats.org/officeDocument/2006/relationships/hyperlink" Target="consultantplus://offline/ref=86C059F1CD0F1ED5A3E2450CE20257D3351531BE22FF1AFAAEF429D2E9080D56B02FF0E6571D18CFE956D" TargetMode="External"/><Relationship Id="rId86" Type="http://schemas.openxmlformats.org/officeDocument/2006/relationships/hyperlink" Target="consultantplus://offline/ref=86C059F1CD0F1ED5A3E2450CE20257D3351A3FBA2FFA1AFAAEF429D2E9080D56B02FF0E6571D18CFE958D" TargetMode="External"/><Relationship Id="rId94" Type="http://schemas.openxmlformats.org/officeDocument/2006/relationships/hyperlink" Target="consultantplus://offline/ref=86C059F1CD0F1ED5A3E2450CE20257D3351A3FBA2FFA1AFAAEF429D2E9080D56B02FF0E6571D18CEE954D" TargetMode="External"/><Relationship Id="rId99" Type="http://schemas.openxmlformats.org/officeDocument/2006/relationships/hyperlink" Target="consultantplus://offline/ref=86C059F1CD0F1ED5A3E2450CE20257D3351A3FBA2FFA1AFAAEF429D2E9080D56B02FF0E6571D18CEE959D" TargetMode="External"/><Relationship Id="rId101" Type="http://schemas.openxmlformats.org/officeDocument/2006/relationships/hyperlink" Target="consultantplus://offline/ref=86C059F1CD0F1ED5A3E2450CE20257D3351A3FBA2FFA1AFAAEF429D2E9080D56B02FF0E6571D18CEE958D" TargetMode="External"/><Relationship Id="rId122" Type="http://schemas.openxmlformats.org/officeDocument/2006/relationships/hyperlink" Target="consultantplus://offline/ref=86C059F1CD0F1ED5A3E2450CE20257D3351A3FBA2FFA1AFAAEF429D2E9080D56B02FF0E6571D18CCE952D" TargetMode="External"/><Relationship Id="rId130" Type="http://schemas.openxmlformats.org/officeDocument/2006/relationships/theme" Target="theme/theme1.xml"/><Relationship Id="rId4" Type="http://schemas.openxmlformats.org/officeDocument/2006/relationships/hyperlink" Target="consultantplus://offline/ref=86C059F1CD0F1ED5A3E2450CE20257D3351F31BB23F91AFAAEF429D2E9080D56B02FF0E6571D18CFE954D" TargetMode="External"/><Relationship Id="rId9" Type="http://schemas.openxmlformats.org/officeDocument/2006/relationships/hyperlink" Target="consultantplus://offline/ref=86C059F1CD0F1ED5A3E2450CE20257D335153FB822FF1AFAAEF429D2E9E058D" TargetMode="External"/><Relationship Id="rId13" Type="http://schemas.openxmlformats.org/officeDocument/2006/relationships/hyperlink" Target="consultantplus://offline/ref=86C059F1CD0F1ED5A3E2450CE20257D3351C3EBB22FB1AFAAEF429D2E9080D56B02FF0E6571D18C8E956D" TargetMode="External"/><Relationship Id="rId18" Type="http://schemas.openxmlformats.org/officeDocument/2006/relationships/hyperlink" Target="consultantplus://offline/ref=86C059F1CD0F1ED5A3E2450CE20257D335143AB222F91AFAAEF429D2E9080D56B02FF0E6571C1BC6E952D" TargetMode="External"/><Relationship Id="rId39" Type="http://schemas.openxmlformats.org/officeDocument/2006/relationships/hyperlink" Target="consultantplus://offline/ref=86C059F1CD0F1ED5A3E2450CE20257D3351531BE22FF1AFAAEF429D2E9080D56B02FF0E6571D18CFE957D" TargetMode="External"/><Relationship Id="rId109" Type="http://schemas.openxmlformats.org/officeDocument/2006/relationships/hyperlink" Target="consultantplus://offline/ref=86C059F1CD0F1ED5A3E24619FB0257D33C1439BF21AB4DF8FFA127ED57D" TargetMode="External"/><Relationship Id="rId34" Type="http://schemas.openxmlformats.org/officeDocument/2006/relationships/hyperlink" Target="consultantplus://offline/ref=86C059F1CD0F1ED5A3E2450CE20257D3351D3AB22DFF1AFAAEF429D2E9080D56B02FF0E6571D1BC9E956D" TargetMode="External"/><Relationship Id="rId50" Type="http://schemas.openxmlformats.org/officeDocument/2006/relationships/hyperlink" Target="consultantplus://offline/ref=86C059F1CD0F1ED5A3E2450CE20257D3351531BE22FF1AFAAEF429D2E9080D56B02FF0E6571D18CFE956D" TargetMode="External"/><Relationship Id="rId55" Type="http://schemas.openxmlformats.org/officeDocument/2006/relationships/hyperlink" Target="consultantplus://offline/ref=86C059F1CD0F1ED5A3E2450CE20257D3351531BE22FF1AFAAEF429D2E9080D56B02FF0E6571D18CFE956D" TargetMode="External"/><Relationship Id="rId76" Type="http://schemas.openxmlformats.org/officeDocument/2006/relationships/hyperlink" Target="consultantplus://offline/ref=86C059F1CD0F1ED5A3E2450CE20257D3351531BE22FF1AFAAEF429D2E9080D56B02FF0E6571D18CFE956D" TargetMode="External"/><Relationship Id="rId97" Type="http://schemas.openxmlformats.org/officeDocument/2006/relationships/hyperlink" Target="consultantplus://offline/ref=86C059F1CD0F1ED5A3E2450CE20257D3351A3FBA2FFA1AFAAEF429D2E9080D56B02FF0E6571D18CEE956D" TargetMode="External"/><Relationship Id="rId104" Type="http://schemas.openxmlformats.org/officeDocument/2006/relationships/hyperlink" Target="consultantplus://offline/ref=86C059F1CD0F1ED5A3E2450CE20257D3351A3FBA2FFA1AFAAEF429D2E9080D56B02FF0E6571D18CDE950D" TargetMode="External"/><Relationship Id="rId120" Type="http://schemas.openxmlformats.org/officeDocument/2006/relationships/hyperlink" Target="consultantplus://offline/ref=86C059F1CD0F1ED5A3E2450CE20257D3351F31BB23F91AFAAEF429D2E9080D56B02FF0E6571D18CDE952D" TargetMode="External"/><Relationship Id="rId125" Type="http://schemas.openxmlformats.org/officeDocument/2006/relationships/hyperlink" Target="consultantplus://offline/ref=86C059F1CD0F1ED5A3E2450CE20257D3351A3FBA2FFA1AFAAEF429D2E9080D56B02FF0E6571D18CCE959D" TargetMode="External"/><Relationship Id="rId7" Type="http://schemas.openxmlformats.org/officeDocument/2006/relationships/hyperlink" Target="consultantplus://offline/ref=86C059F1CD0F1ED5A3E2450CE20257D3351C3EBB22FB1AFAAEF429D2E9080D56B02FF0E6571D18C8E956D" TargetMode="External"/><Relationship Id="rId71" Type="http://schemas.openxmlformats.org/officeDocument/2006/relationships/hyperlink" Target="consultantplus://offline/ref=86C059F1CD0F1ED5A3E2450CE20257D3351531BE22FF1AFAAEF429D2E9080D56B02FF0E6571D18CFE956D" TargetMode="External"/><Relationship Id="rId92" Type="http://schemas.openxmlformats.org/officeDocument/2006/relationships/hyperlink" Target="consultantplus://offline/ref=86C059F1CD0F1ED5A3E2450CE20257D3351A3FBA2FFA1AFAAEF429D2E9080D56B02FF0E6571D18CEE952D" TargetMode="External"/><Relationship Id="rId2" Type="http://schemas.openxmlformats.org/officeDocument/2006/relationships/settings" Target="settings.xml"/><Relationship Id="rId29" Type="http://schemas.openxmlformats.org/officeDocument/2006/relationships/hyperlink" Target="consultantplus://offline/ref=86C059F1CD0F1ED5A3E2450CE20257D3351D3AB22DFF1AFAAEF429D2E9080D56B02FF0E6571D1BC9E954D" TargetMode="External"/><Relationship Id="rId24" Type="http://schemas.openxmlformats.org/officeDocument/2006/relationships/hyperlink" Target="consultantplus://offline/ref=86C059F1CD0F1ED5A3E2450CE20257D3351D3AB22DFF1AFAAEF429D2E9080D56B02FF0E6571D1BC9E956D" TargetMode="External"/><Relationship Id="rId40" Type="http://schemas.openxmlformats.org/officeDocument/2006/relationships/hyperlink" Target="consultantplus://offline/ref=86C059F1CD0F1ED5A3E2450CE20257D3351531BE22FF1AFAAEF429D2E9080D56B02FF0E6571D18CFE956D" TargetMode="External"/><Relationship Id="rId45" Type="http://schemas.openxmlformats.org/officeDocument/2006/relationships/hyperlink" Target="consultantplus://offline/ref=86C059F1CD0F1ED5A3E2450CE20257D3351531BE22FF1AFAAEF429D2E9080D56B02FF0E6571D18CFE956D" TargetMode="External"/><Relationship Id="rId66" Type="http://schemas.openxmlformats.org/officeDocument/2006/relationships/hyperlink" Target="consultantplus://offline/ref=86C059F1CD0F1ED5A3E2450CE20257D3351531BE22FF1AFAAEF429D2E9080D56B02FF0E6571D18CFE956D" TargetMode="External"/><Relationship Id="rId87" Type="http://schemas.openxmlformats.org/officeDocument/2006/relationships/hyperlink" Target="consultantplus://offline/ref=86C059F1CD0F1ED5A3E2450CE20257D3351F31BB23F91AFAAEF429D2E9080D56B02FF0E6571D18CEE951D" TargetMode="External"/><Relationship Id="rId110" Type="http://schemas.openxmlformats.org/officeDocument/2006/relationships/hyperlink" Target="consultantplus://offline/ref=86C059F1CD0F1ED5A3E2450CE20257D3351F31BB23F91AFAAEF429D2E9080D56B02FF0E6571D18CEE954D" TargetMode="External"/><Relationship Id="rId115" Type="http://schemas.openxmlformats.org/officeDocument/2006/relationships/hyperlink" Target="consultantplus://offline/ref=86C059F1CD0F1ED5A3E2450CE20257D3351A3FBA2FFA1AFAAEF429D2E9080D56B02FF0E6571D18CCE953D" TargetMode="External"/><Relationship Id="rId61" Type="http://schemas.openxmlformats.org/officeDocument/2006/relationships/hyperlink" Target="consultantplus://offline/ref=86C059F1CD0F1ED5A3E2450CE20257D3351531BE22FF1AFAAEF429D2E9080D56B02FF0E6571D18CFE956D" TargetMode="External"/><Relationship Id="rId82" Type="http://schemas.openxmlformats.org/officeDocument/2006/relationships/hyperlink" Target="consultantplus://offline/ref=86C059F1CD0F1ED5A3E2450CE20257D3351531BE22FF1AFAAEF429D2E9080D56B02FF0E6571D18CFE95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23964</Words>
  <Characters>136599</Characters>
  <Application>Microsoft Office Word</Application>
  <DocSecurity>0</DocSecurity>
  <Lines>1138</Lines>
  <Paragraphs>320</Paragraphs>
  <ScaleCrop>false</ScaleCrop>
  <Company/>
  <LinksUpToDate>false</LinksUpToDate>
  <CharactersWithSpaces>160243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2017-04-14T03:57:00Z</dcterms:created>
  <dcterms:modified xsi:type="dcterms:W3CDTF">2017-04-14T04:00:00Z</dcterms:modified>
</cp:coreProperties>
</file>