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4C6" w:rsidRPr="008D2C4C" w:rsidRDefault="008314C6" w:rsidP="008314C6">
      <w:pPr>
        <w:autoSpaceDE w:val="0"/>
        <w:autoSpaceDN w:val="0"/>
        <w:adjustRightInd w:val="0"/>
        <w:spacing w:after="0" w:line="240" w:lineRule="auto"/>
        <w:ind w:firstLine="540"/>
        <w:jc w:val="center"/>
        <w:outlineLvl w:val="0"/>
        <w:rPr>
          <w:rFonts w:ascii="Times New Roman" w:hAnsi="Times New Roman" w:cs="Times New Roman"/>
          <w:sz w:val="24"/>
          <w:szCs w:val="24"/>
        </w:rPr>
      </w:pPr>
      <w:r w:rsidRPr="008D2C4C">
        <w:rPr>
          <w:rFonts w:ascii="Times New Roman" w:hAnsi="Times New Roman" w:cs="Times New Roman"/>
          <w:sz w:val="24"/>
          <w:szCs w:val="24"/>
        </w:rPr>
        <w:t>Перечень видов деятельности, на которые требуются лицензии</w:t>
      </w:r>
    </w:p>
    <w:p w:rsidR="008314C6" w:rsidRPr="008D2C4C" w:rsidRDefault="008314C6">
      <w:pPr>
        <w:pStyle w:val="ConsPlusNormal"/>
        <w:ind w:firstLine="540"/>
        <w:jc w:val="both"/>
        <w:rPr>
          <w:rFonts w:ascii="Times New Roman" w:hAnsi="Times New Roman" w:cs="Times New Roman"/>
          <w:sz w:val="24"/>
          <w:szCs w:val="24"/>
        </w:rPr>
      </w:pPr>
      <w:proofErr w:type="gramStart"/>
      <w:r w:rsidRPr="008D2C4C">
        <w:rPr>
          <w:rFonts w:ascii="Times New Roman" w:hAnsi="Times New Roman" w:cs="Times New Roman"/>
          <w:sz w:val="24"/>
          <w:szCs w:val="24"/>
        </w:rPr>
        <w:t>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w:t>
      </w:r>
      <w:proofErr w:type="gramEnd"/>
      <w:r w:rsidRPr="008D2C4C">
        <w:rPr>
          <w:rFonts w:ascii="Times New Roman" w:hAnsi="Times New Roman" w:cs="Times New Roman"/>
          <w:sz w:val="24"/>
          <w:szCs w:val="24"/>
        </w:rPr>
        <w:t xml:space="preserve"> (</w:t>
      </w:r>
      <w:proofErr w:type="gramStart"/>
      <w:r w:rsidRPr="008D2C4C">
        <w:rPr>
          <w:rFonts w:ascii="Times New Roman" w:hAnsi="Times New Roman" w:cs="Times New Roman"/>
          <w:sz w:val="24"/>
          <w:szCs w:val="24"/>
        </w:rPr>
        <w:t>криптографических) средств, осуществляется для обеспечения собственных нужд юридического лица или индивидуального предпринимателя);</w:t>
      </w:r>
      <w:proofErr w:type="gramEnd"/>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2) разработка,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4) разработка и производство средств защиты конфиденциальной информации;</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5) деятельность по технической защите конфиденциальной информации;</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6) производство и реализация защищенной от подделок полиграфической продукции;</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7) разработка, производство, испытание и ремонт авиационной техники;</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8) разработка, производство, испытание, установка, монтаж, техническое обслуживание, ремонт, утилизация и реализация вооружения и военной техники;</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9) 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10) разработка,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11) деятельность по хранению и уничтожению химического оружия;</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 xml:space="preserve">12) эксплуатация взрывопожароопасных и химически опасных производственных объектов I, </w:t>
      </w:r>
      <w:proofErr w:type="spellStart"/>
      <w:r w:rsidRPr="008D2C4C">
        <w:rPr>
          <w:rFonts w:ascii="Times New Roman" w:hAnsi="Times New Roman" w:cs="Times New Roman"/>
          <w:sz w:val="24"/>
          <w:szCs w:val="24"/>
        </w:rPr>
        <w:t>II</w:t>
      </w:r>
      <w:proofErr w:type="spellEnd"/>
      <w:r w:rsidRPr="008D2C4C">
        <w:rPr>
          <w:rFonts w:ascii="Times New Roman" w:hAnsi="Times New Roman" w:cs="Times New Roman"/>
          <w:sz w:val="24"/>
          <w:szCs w:val="24"/>
        </w:rPr>
        <w:t xml:space="preserve"> и III классов опасности;</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13) деятельность по тушению пожаров в населенных пунктах, на производственных объектах и объектах инфраструктуры;</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14) деятельность по монтажу, техническому обслуживанию и ремонту средств обеспечения пожарной безопасности зданий и сооружений;</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15) производство лекарственных средств;</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16) производство и техническое обслуживание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 xml:space="preserve">17) оборот наркотических средств, психотропных веществ и их </w:t>
      </w:r>
      <w:proofErr w:type="spellStart"/>
      <w:r w:rsidRPr="008D2C4C">
        <w:rPr>
          <w:rFonts w:ascii="Times New Roman" w:hAnsi="Times New Roman" w:cs="Times New Roman"/>
          <w:sz w:val="24"/>
          <w:szCs w:val="24"/>
        </w:rPr>
        <w:t>прекурсоров</w:t>
      </w:r>
      <w:proofErr w:type="spellEnd"/>
      <w:r w:rsidRPr="008D2C4C">
        <w:rPr>
          <w:rFonts w:ascii="Times New Roman" w:hAnsi="Times New Roman" w:cs="Times New Roman"/>
          <w:sz w:val="24"/>
          <w:szCs w:val="24"/>
        </w:rPr>
        <w:t xml:space="preserve">, культивирование </w:t>
      </w:r>
      <w:proofErr w:type="spellStart"/>
      <w:r w:rsidRPr="008D2C4C">
        <w:rPr>
          <w:rFonts w:ascii="Times New Roman" w:hAnsi="Times New Roman" w:cs="Times New Roman"/>
          <w:sz w:val="24"/>
          <w:szCs w:val="24"/>
        </w:rPr>
        <w:t>наркосодержащих</w:t>
      </w:r>
      <w:proofErr w:type="spellEnd"/>
      <w:r w:rsidRPr="008D2C4C">
        <w:rPr>
          <w:rFonts w:ascii="Times New Roman" w:hAnsi="Times New Roman" w:cs="Times New Roman"/>
          <w:sz w:val="24"/>
          <w:szCs w:val="24"/>
        </w:rPr>
        <w:t xml:space="preserve"> растений;</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 xml:space="preserve">18)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w:t>
      </w:r>
      <w:proofErr w:type="spellStart"/>
      <w:r w:rsidRPr="008D2C4C">
        <w:rPr>
          <w:rFonts w:ascii="Times New Roman" w:hAnsi="Times New Roman" w:cs="Times New Roman"/>
          <w:sz w:val="24"/>
          <w:szCs w:val="24"/>
        </w:rPr>
        <w:t>генно-инженерно-модифицированных</w:t>
      </w:r>
      <w:proofErr w:type="spellEnd"/>
      <w:r w:rsidRPr="008D2C4C">
        <w:rPr>
          <w:rFonts w:ascii="Times New Roman" w:hAnsi="Times New Roman" w:cs="Times New Roman"/>
          <w:sz w:val="24"/>
          <w:szCs w:val="24"/>
        </w:rPr>
        <w:t xml:space="preserve"> организмов III и IV степеней потенциальной опасности, осуществляемая в замкнутых системах;</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lastRenderedPageBreak/>
        <w:t>19) деятельность по перевозкам внутренним водным транспортом, морским транспортом пассажиров;</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20) деятельность по перевозкам внутренним водным транспортом, морским транспортом опасных грузов;</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21) деятельность по перевозкам воздушным транспортом пассажиров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22) деятельность по перевозкам воздушным транспортом грузов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23) деятельность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24) деятельность по перевозкам железнодорожным транспортом пассажиров;</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25) деятельность по перевозкам железнодорожным транспортом опасных грузов;</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26) погрузочно-разгрузочная деятельность применительно к опасным грузам на железнодорожном транспорте;</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27) погрузочно-разгрузочная деятельность применительно к опасным грузам на внутреннем водном транспорте, в морских портах;</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28)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29) деятельность по сбору, транспортированию, обработке, утилизации, обезвреживанию, размещению отходов I - IV классов опасности;</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30) деятельность по организации и проведению азартных игр в букмекерских конторах и тотализаторах;</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31) частная охранная деятельность;</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32) частная детективная (сыскная) деятельность;</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33) заготовка, хранение, переработка и реализация лома черных металлов, цветных металлов;</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34) оказание услуг по трудоустройству граждан Российской Федерации за пределами территории Российской Федерации;</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35) оказание услуг связи;</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36) телевизионное вещание и радиовещание;</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37) деятельность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данных объектов авторских и смежных прав в силу федерального закона или договора);</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38)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39) образовательная деятельность (за исключением указанной деятельности, осуществляемой частными образовательными организациями, находящимися на территории инновационного центра "</w:t>
      </w:r>
      <w:proofErr w:type="spellStart"/>
      <w:r w:rsidRPr="008D2C4C">
        <w:rPr>
          <w:rFonts w:ascii="Times New Roman" w:hAnsi="Times New Roman" w:cs="Times New Roman"/>
          <w:sz w:val="24"/>
          <w:szCs w:val="24"/>
        </w:rPr>
        <w:t>Сколково</w:t>
      </w:r>
      <w:proofErr w:type="spellEnd"/>
      <w:r w:rsidRPr="008D2C4C">
        <w:rPr>
          <w:rFonts w:ascii="Times New Roman" w:hAnsi="Times New Roman" w:cs="Times New Roman"/>
          <w:sz w:val="24"/>
          <w:szCs w:val="24"/>
        </w:rPr>
        <w:t>");</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40) геодезические и картографические работы федерального назначения, результаты которых имеют общегосударственное, межотраслевое значение (за исключением указанных видов деятельности, осуществляемых в ходе инженерных изысканий, выполняемых для подготовки проектной документации, строительства, реконструкции, капитального ремонта объектов капитального строительства);</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41) производство маркшейдерских работ;</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lastRenderedPageBreak/>
        <w:t>42) работы по активному воздействию на гидрометеорологические и геофизические процессы и явления;</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43) деятельность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44)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8D2C4C">
        <w:rPr>
          <w:rFonts w:ascii="Times New Roman" w:hAnsi="Times New Roman" w:cs="Times New Roman"/>
          <w:sz w:val="24"/>
          <w:szCs w:val="24"/>
        </w:rPr>
        <w:t>Сколково</w:t>
      </w:r>
      <w:proofErr w:type="spellEnd"/>
      <w:r w:rsidRPr="008D2C4C">
        <w:rPr>
          <w:rFonts w:ascii="Times New Roman" w:hAnsi="Times New Roman" w:cs="Times New Roman"/>
          <w:sz w:val="24"/>
          <w:szCs w:val="24"/>
        </w:rPr>
        <w:t>");</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45) фармацевтическая деятельность;</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46) деятельность по сохранению объектов культурного наследия (памятников истории и культуры) народов Российской Федерации;</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47) деятельность по проведению экспертизы промышленной безопасности;</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48) деятельность, связанная с обращением взрывчатых материалов промышленного назначения;</w:t>
      </w:r>
    </w:p>
    <w:p w:rsidR="008314C6" w:rsidRPr="008D2C4C" w:rsidRDefault="008314C6">
      <w:pPr>
        <w:pStyle w:val="ConsPlusNormal"/>
        <w:ind w:firstLine="540"/>
        <w:jc w:val="both"/>
        <w:rPr>
          <w:rFonts w:ascii="Times New Roman" w:hAnsi="Times New Roman" w:cs="Times New Roman"/>
          <w:sz w:val="24"/>
          <w:szCs w:val="24"/>
        </w:rPr>
      </w:pPr>
      <w:r w:rsidRPr="008D2C4C">
        <w:rPr>
          <w:rFonts w:ascii="Times New Roman" w:hAnsi="Times New Roman" w:cs="Times New Roman"/>
          <w:sz w:val="24"/>
          <w:szCs w:val="24"/>
        </w:rPr>
        <w:t>49) предпринимательская деятельность по управлению многоквартирными домами.</w:t>
      </w:r>
    </w:p>
    <w:p w:rsidR="00CB3C93" w:rsidRPr="008D2C4C" w:rsidRDefault="00CB3C93"/>
    <w:sectPr w:rsidR="00CB3C93" w:rsidRPr="008D2C4C" w:rsidSect="008D2C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314C6"/>
    <w:rsid w:val="000A6A59"/>
    <w:rsid w:val="00113801"/>
    <w:rsid w:val="001973C9"/>
    <w:rsid w:val="0075463B"/>
    <w:rsid w:val="0077020B"/>
    <w:rsid w:val="008314C6"/>
    <w:rsid w:val="008D2C4C"/>
    <w:rsid w:val="00C01562"/>
    <w:rsid w:val="00CB3C93"/>
    <w:rsid w:val="00D53ACC"/>
    <w:rsid w:val="00EA7838"/>
    <w:rsid w:val="00F15C82"/>
    <w:rsid w:val="00F947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C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14C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1138</Words>
  <Characters>6489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AAPlevako</dc:creator>
  <cp:keywords/>
  <dc:description/>
  <cp:lastModifiedBy>Чёрная </cp:lastModifiedBy>
  <cp:revision>2</cp:revision>
  <dcterms:created xsi:type="dcterms:W3CDTF">2016-12-26T09:01:00Z</dcterms:created>
  <dcterms:modified xsi:type="dcterms:W3CDTF">2016-12-26T11:23:00Z</dcterms:modified>
</cp:coreProperties>
</file>